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99" w:rsidRPr="00C83ADC" w:rsidRDefault="003B73FE" w:rsidP="003B73FE">
      <w:pPr>
        <w:jc w:val="center"/>
        <w:rPr>
          <w:b/>
        </w:rPr>
      </w:pPr>
      <w:r w:rsidRPr="00C83ADC">
        <w:rPr>
          <w:b/>
        </w:rPr>
        <w:t>WANDA  NALEPA  AMARANTIDOU</w:t>
      </w:r>
    </w:p>
    <w:p w:rsidR="003B73FE" w:rsidRDefault="003B73FE" w:rsidP="003B73FE">
      <w:pPr>
        <w:jc w:val="center"/>
      </w:pPr>
    </w:p>
    <w:p w:rsidR="003B73FE" w:rsidRDefault="003B73FE" w:rsidP="003B73F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3B73FE">
        <w:rPr>
          <w:b/>
        </w:rPr>
        <w:t>Motto</w:t>
      </w:r>
      <w:r>
        <w:rPr>
          <w:b/>
        </w:rPr>
        <w:t>: Istnienie ludzi zmarłych zależy</w:t>
      </w:r>
    </w:p>
    <w:p w:rsidR="003B73FE" w:rsidRDefault="003B73FE" w:rsidP="003B73FE">
      <w:pPr>
        <w:spacing w:after="0" w:line="240" w:lineRule="auto"/>
        <w:ind w:left="4248"/>
        <w:jc w:val="center"/>
        <w:rPr>
          <w:b/>
        </w:rPr>
      </w:pPr>
      <w:r>
        <w:rPr>
          <w:b/>
        </w:rPr>
        <w:t xml:space="preserve">   od pamięci nas żyjących</w:t>
      </w:r>
    </w:p>
    <w:p w:rsidR="003B73FE" w:rsidRDefault="003B73FE" w:rsidP="003B73FE">
      <w:pPr>
        <w:spacing w:after="0" w:line="240" w:lineRule="auto"/>
        <w:ind w:left="4248"/>
        <w:rPr>
          <w:b/>
        </w:rPr>
      </w:pPr>
    </w:p>
    <w:p w:rsidR="003B73FE" w:rsidRDefault="003B73FE" w:rsidP="003B73FE">
      <w:pPr>
        <w:spacing w:after="0" w:line="240" w:lineRule="auto"/>
        <w:ind w:left="4248"/>
        <w:jc w:val="center"/>
        <w:rPr>
          <w:b/>
        </w:rPr>
      </w:pPr>
    </w:p>
    <w:p w:rsidR="003B73FE" w:rsidRDefault="003B73FE" w:rsidP="003B73FE">
      <w:pPr>
        <w:spacing w:after="0" w:line="240" w:lineRule="auto"/>
        <w:jc w:val="center"/>
        <w:rPr>
          <w:b/>
        </w:rPr>
      </w:pPr>
      <w:r>
        <w:rPr>
          <w:b/>
        </w:rPr>
        <w:t xml:space="preserve">Spotkanie majora Józefa </w:t>
      </w:r>
      <w:proofErr w:type="spellStart"/>
      <w:r>
        <w:rPr>
          <w:b/>
        </w:rPr>
        <w:t>Oxińskiego</w:t>
      </w:r>
      <w:proofErr w:type="spellEnd"/>
      <w:r>
        <w:rPr>
          <w:b/>
        </w:rPr>
        <w:t xml:space="preserve"> i Felicji Sapalskiej w Trzepnicy w dniu  28 czerwca 1863 roku „drobnym” epizodem Powstania Styczniowego z okazji 160.</w:t>
      </w:r>
      <w:r w:rsidR="005C4DEE">
        <w:rPr>
          <w:b/>
        </w:rPr>
        <w:t xml:space="preserve"> </w:t>
      </w:r>
      <w:r>
        <w:rPr>
          <w:b/>
        </w:rPr>
        <w:t>rocznicy jego wybuchu</w:t>
      </w:r>
      <w:r w:rsidR="0081562B">
        <w:rPr>
          <w:b/>
        </w:rPr>
        <w:t>.</w:t>
      </w:r>
    </w:p>
    <w:p w:rsidR="0081562B" w:rsidRDefault="0081562B" w:rsidP="003B73FE">
      <w:pPr>
        <w:spacing w:after="0" w:line="240" w:lineRule="auto"/>
        <w:jc w:val="center"/>
        <w:rPr>
          <w:b/>
        </w:rPr>
      </w:pPr>
    </w:p>
    <w:p w:rsidR="0081562B" w:rsidRDefault="0081562B" w:rsidP="0081562B">
      <w:pPr>
        <w:spacing w:after="0" w:line="240" w:lineRule="auto"/>
      </w:pPr>
      <w:r>
        <w:tab/>
        <w:t xml:space="preserve">Historyczna noc styczniowa 1863 roku, z czwartku na piątek </w:t>
      </w:r>
      <w:r w:rsidR="005C4DEE">
        <w:t xml:space="preserve"> z 22 na 23 stycznia była ciemną</w:t>
      </w:r>
      <w:r>
        <w:t xml:space="preserve"> i deszczową, zmieniającą bieg wydarzeń w historii Polski, Rosji, Europy .</w:t>
      </w:r>
      <w:r>
        <w:rPr>
          <w:rStyle w:val="Odwoanieprzypisudolnego"/>
        </w:rPr>
        <w:footnoteReference w:id="1"/>
      </w:r>
    </w:p>
    <w:p w:rsidR="0081562B" w:rsidRDefault="0081562B" w:rsidP="0081562B">
      <w:pPr>
        <w:spacing w:after="0" w:line="240" w:lineRule="auto"/>
      </w:pPr>
      <w:r>
        <w:t>Wtedy bowiem wybuchło w Królestwie Polskim Powstanie zwane Styczniowym, którego bezpośrednim powodem była tzw. branka, czyli przymusowy pobór do carskiego wojska działaczy opozycyjnych, ogłoszony przez Aleksandra Wi</w:t>
      </w:r>
      <w:r w:rsidR="00D61C81">
        <w:t>e</w:t>
      </w:r>
      <w:r>
        <w:t>lopolskiego</w:t>
      </w:r>
      <w:r w:rsidR="00D61C81">
        <w:t xml:space="preserve"> w styczniu 1863 roku, o czym czytamy między innymi w </w:t>
      </w:r>
      <w:r w:rsidR="00D61C81">
        <w:rPr>
          <w:i/>
        </w:rPr>
        <w:t>Manifeście z 22 stycznia 1863 roku</w:t>
      </w:r>
      <w:r w:rsidR="00D61C81">
        <w:rPr>
          <w:rStyle w:val="Odwoanieprzypisudolnego"/>
          <w:i/>
        </w:rPr>
        <w:footnoteReference w:id="2"/>
      </w:r>
      <w:r w:rsidR="00D61C81">
        <w:t>, wydanym w Warszawie przez Tymczasowy Rząd Narodowy:</w:t>
      </w:r>
    </w:p>
    <w:p w:rsidR="00BB78B2" w:rsidRDefault="00BB78B2" w:rsidP="0081562B">
      <w:pPr>
        <w:spacing w:after="0" w:line="240" w:lineRule="auto"/>
      </w:pPr>
    </w:p>
    <w:p w:rsidR="00D61C81" w:rsidRDefault="00C55DBA" w:rsidP="00D61C81">
      <w:pPr>
        <w:spacing w:after="0" w:line="240" w:lineRule="auto"/>
        <w:ind w:left="705"/>
        <w:rPr>
          <w:i/>
        </w:rPr>
      </w:pPr>
      <w:r>
        <w:rPr>
          <w:i/>
        </w:rPr>
        <w:t>„</w:t>
      </w:r>
      <w:r w:rsidR="00D61C81">
        <w:rPr>
          <w:i/>
        </w:rPr>
        <w:t xml:space="preserve">Nikczemny rząd… postanowił… porwać kilkadziesiąt tysięcy najdzielniejszych najgorliwszych jej obrońców oblec w nienawistny </w:t>
      </w:r>
      <w:r w:rsidR="00A560D7">
        <w:rPr>
          <w:i/>
        </w:rPr>
        <w:t>mundur moskiewski i pognać tysiące mil na wieczną nędzę i zatracenie. Młodzież polska poprzysięgła sobie „</w:t>
      </w:r>
      <w:r w:rsidR="00A560D7" w:rsidRPr="00A560D7">
        <w:rPr>
          <w:b/>
          <w:i/>
        </w:rPr>
        <w:t>zrzucić przeklęte jarzmo lub zginąć</w:t>
      </w:r>
      <w:r w:rsidR="00A560D7">
        <w:rPr>
          <w:i/>
        </w:rPr>
        <w:t>”</w:t>
      </w:r>
      <w:r w:rsidR="00A560D7">
        <w:rPr>
          <w:b/>
          <w:i/>
        </w:rPr>
        <w:t xml:space="preserve">. </w:t>
      </w:r>
      <w:r w:rsidR="00A560D7" w:rsidRPr="00A560D7">
        <w:rPr>
          <w:i/>
        </w:rPr>
        <w:t>Za nią więc narodzie polski</w:t>
      </w:r>
      <w:r w:rsidR="00A560D7">
        <w:rPr>
          <w:i/>
        </w:rPr>
        <w:t>, za nią!</w:t>
      </w:r>
    </w:p>
    <w:p w:rsidR="00A560D7" w:rsidRDefault="00A560D7" w:rsidP="00D61C81">
      <w:pPr>
        <w:spacing w:after="0" w:line="240" w:lineRule="auto"/>
        <w:ind w:left="705"/>
        <w:rPr>
          <w:i/>
        </w:rPr>
      </w:pPr>
      <w:r>
        <w:rPr>
          <w:i/>
        </w:rPr>
        <w:t>Po straszliwej hańbie niewoli, po niepojętych męczarniach ucisku</w:t>
      </w:r>
      <w:r w:rsidR="00C55DBA">
        <w:rPr>
          <w:i/>
        </w:rPr>
        <w:t>, Centralny Narodowy Komitet, obecnie jedyny legalny Rząd twój Narodowy, wzywa Cię na pole walki już ostatniej, na pole chwały zwycięstwa, które Ci da i przez imię Boga na niebie dać przysięga.”</w:t>
      </w:r>
    </w:p>
    <w:p w:rsidR="00BB78B2" w:rsidRDefault="00BB78B2" w:rsidP="00D61C81">
      <w:pPr>
        <w:spacing w:after="0" w:line="240" w:lineRule="auto"/>
        <w:ind w:left="705"/>
        <w:rPr>
          <w:i/>
        </w:rPr>
      </w:pPr>
    </w:p>
    <w:p w:rsidR="00C55DBA" w:rsidRDefault="00C55DBA" w:rsidP="00C55DBA">
      <w:pPr>
        <w:spacing w:after="0" w:line="240" w:lineRule="auto"/>
      </w:pPr>
      <w:r>
        <w:t>Powstanie Styczniowe było walką</w:t>
      </w:r>
      <w:r w:rsidR="008C07EA">
        <w:t xml:space="preserve"> narodów dawnej Rzeczypospolitej Obojga Narodów przeciwko imperium rosyjskiemu, czyli zrywem niepodległościowym Polaków, którzy nie godzili się na dalszą dominację rosyjską. Powstanie Styczniowe było zbrojnym zrywem w formie walk partyzanckich przeciw zaborcy rosyjskiemu. Podczas tego</w:t>
      </w:r>
      <w:r w:rsidR="00210DDE">
        <w:t xml:space="preserve"> powstania stoczono 1200 bitew i różnych potyczek.</w:t>
      </w:r>
    </w:p>
    <w:p w:rsidR="00BB78B2" w:rsidRDefault="00BB78B2" w:rsidP="00C55DBA">
      <w:pPr>
        <w:spacing w:after="0" w:line="240" w:lineRule="auto"/>
      </w:pPr>
      <w:r>
        <w:t xml:space="preserve"> </w:t>
      </w:r>
      <w:r>
        <w:tab/>
        <w:t xml:space="preserve">Jedną z nich była walka pod Trzepnicą w dniu 28 czerwca 1863 roku, której przywódcą był  major Józef </w:t>
      </w:r>
      <w:proofErr w:type="spellStart"/>
      <w:r>
        <w:t>Oxiński</w:t>
      </w:r>
      <w:proofErr w:type="spellEnd"/>
      <w:r>
        <w:rPr>
          <w:rStyle w:val="Odwoanieprzypisudolnego"/>
        </w:rPr>
        <w:footnoteReference w:id="3"/>
      </w:r>
      <w:r>
        <w:t xml:space="preserve"> naczelnik wojskowy </w:t>
      </w:r>
      <w:r w:rsidR="00F65581">
        <w:t>powiatu piotrkowskiego, województwa kaliskiego.</w:t>
      </w:r>
    </w:p>
    <w:p w:rsidR="00F65581" w:rsidRDefault="00F65581" w:rsidP="00C55DBA">
      <w:pPr>
        <w:spacing w:after="0" w:line="240" w:lineRule="auto"/>
      </w:pPr>
      <w:r>
        <w:tab/>
        <w:t xml:space="preserve">Józef Franciszek </w:t>
      </w:r>
      <w:proofErr w:type="spellStart"/>
      <w:r>
        <w:t>Oxiński</w:t>
      </w:r>
      <w:proofErr w:type="spellEnd"/>
      <w:r>
        <w:t xml:space="preserve">, herbu Oksza, urodził się 19 marca 1840 roku w Płocku. Jego ojcem był Tomasz </w:t>
      </w:r>
      <w:proofErr w:type="spellStart"/>
      <w:r>
        <w:t>Oxiński</w:t>
      </w:r>
      <w:proofErr w:type="spellEnd"/>
      <w:r>
        <w:t>, dziennikarz generalny Rządu Gubernialnego Płockiego, matką zaś była Ludwika z rodziny Szulców</w:t>
      </w:r>
      <w:r>
        <w:rPr>
          <w:rStyle w:val="Odwoanieprzypisudolnego"/>
        </w:rPr>
        <w:footnoteReference w:id="4"/>
      </w:r>
      <w:r>
        <w:t>.</w:t>
      </w:r>
    </w:p>
    <w:p w:rsidR="00F65581" w:rsidRDefault="00C83ADC" w:rsidP="00C55DBA">
      <w:pPr>
        <w:spacing w:after="0" w:line="240" w:lineRule="auto"/>
      </w:pPr>
      <w:r>
        <w:tab/>
        <w:t>Jeśl</w:t>
      </w:r>
      <w:r w:rsidR="00F65581">
        <w:t>i chodzi o wykształcenie, niewątpliwie na etapie szkoły powszechnej i średniej , kształcił się w Płocku. Następnie uczył się w Instytucie  Agronomicznym</w:t>
      </w:r>
      <w:r w:rsidR="00810293">
        <w:t xml:space="preserve"> w Marymoncie koło Warszawy (od 1916r. przedmieście naszej stolicy) w latach 1858-1860, bo w 1861 roku wyjechał do Francji i Włoch, gdzie w grudniu tego roku wstąpił do Polskiej Szkoły Wojskowej (PSW) w Genui i </w:t>
      </w:r>
      <w:proofErr w:type="spellStart"/>
      <w:r w:rsidR="00810293">
        <w:t>Cueno</w:t>
      </w:r>
      <w:proofErr w:type="spellEnd"/>
      <w:r w:rsidR="00810293">
        <w:t>.</w:t>
      </w:r>
      <w:r w:rsidR="00810293">
        <w:rPr>
          <w:rStyle w:val="Odwoanieprzypisudolnego"/>
        </w:rPr>
        <w:footnoteReference w:id="5"/>
      </w:r>
      <w:r w:rsidR="00810293">
        <w:t xml:space="preserve"> Po zamknięciu PSW z końcem czerwca 1862 r. powrócił do kraju. Mając 22 lata rozpoczął patriotyczną działalność, przygotowując powstanie styczniowe. 14 stycznia 1863 roku mianowany został </w:t>
      </w:r>
      <w:r w:rsidR="00810293">
        <w:lastRenderedPageBreak/>
        <w:t xml:space="preserve">porucznikiem piechoty z przeznaczeniem na dowódcę w województwie kaliskim. 27 kwietnia tegoż roku </w:t>
      </w:r>
      <w:proofErr w:type="spellStart"/>
      <w:r w:rsidR="00810293">
        <w:t>Oxiński</w:t>
      </w:r>
      <w:proofErr w:type="spellEnd"/>
      <w:r w:rsidR="0078231E">
        <w:t xml:space="preserve"> awansował na kapitana i stał się  dowódcą sił zbrojnych powiatu piotrkowskiego. </w:t>
      </w:r>
    </w:p>
    <w:p w:rsidR="0078231E" w:rsidRDefault="0078231E" w:rsidP="00C55DBA">
      <w:pPr>
        <w:spacing w:after="0" w:line="240" w:lineRule="auto"/>
      </w:pPr>
      <w:r>
        <w:t xml:space="preserve">Miesiąc później w randze majora był dowódcą sił zbrojnych powiatów piotrkowskiego i wieluńskiego. Wtedy Józef </w:t>
      </w:r>
      <w:proofErr w:type="spellStart"/>
      <w:r>
        <w:t>Oxiński</w:t>
      </w:r>
      <w:proofErr w:type="spellEnd"/>
      <w:r>
        <w:t xml:space="preserve"> stał się znanym i sławnym partyzantem w województwie kaliskim. O przebiegu bitwy w dniu 28 czerwca 1863 roku pod Trzepnicą, jak również o całej jego działalności powstańczej dowiadujemy się przede wszystkim ze </w:t>
      </w:r>
      <w:r>
        <w:rPr>
          <w:i/>
        </w:rPr>
        <w:t xml:space="preserve"> Wspomnień powstania polskiego 1863 -1864</w:t>
      </w:r>
      <w:r>
        <w:rPr>
          <w:rStyle w:val="Odwoanieprzypisudolnego"/>
          <w:i/>
        </w:rPr>
        <w:footnoteReference w:id="6"/>
      </w:r>
      <w:r>
        <w:t xml:space="preserve">  dzieła samego majora </w:t>
      </w:r>
      <w:proofErr w:type="spellStart"/>
      <w:r>
        <w:t>Oxińskiego</w:t>
      </w:r>
      <w:proofErr w:type="spellEnd"/>
      <w:r>
        <w:t xml:space="preserve">, napisanego 40 lat po zakończeniu powstania styczniowego. </w:t>
      </w:r>
      <w:r w:rsidR="001D2E90">
        <w:t xml:space="preserve">Zaatakowany w końcu maja  i czerwca 1863 roku przez wojska rosyjskie generała Ksawerego </w:t>
      </w:r>
      <w:proofErr w:type="spellStart"/>
      <w:r w:rsidR="001D2E90">
        <w:t>Czengerego</w:t>
      </w:r>
      <w:proofErr w:type="spellEnd"/>
      <w:r w:rsidR="001D2E90">
        <w:t xml:space="preserve">, od kwietnia  tegoż roku pułkownika, dowódcę smoleńskiego pułku piechoty, wojskowego naczelnika powiatu kieleckiego, </w:t>
      </w:r>
      <w:proofErr w:type="spellStart"/>
      <w:r w:rsidR="001D2E90">
        <w:t>Oxiński</w:t>
      </w:r>
      <w:proofErr w:type="spellEnd"/>
      <w:r w:rsidR="001D2E90">
        <w:t xml:space="preserve"> stoczył z nim bitwy pod Przedborzem dnia 27  czerwca, pod Trzepnicą 28 czerwca i pod Skotnikami 29 czerwca. Po stoczeniu bitwy pod Przedborzem  oddział majora </w:t>
      </w:r>
      <w:proofErr w:type="spellStart"/>
      <w:r w:rsidR="001D2E90">
        <w:t>Oxińskiego</w:t>
      </w:r>
      <w:proofErr w:type="spellEnd"/>
      <w:r w:rsidR="001D2E90">
        <w:t xml:space="preserve"> przybył „cichym marszem” około dziewiątej rano 28 czerwca do Trzepnicy, mijając po drodze następujące wsie: Korytno, Ochotnik, Adamów, Krosno, Podstole i Bęczkowice. Wojska </w:t>
      </w:r>
      <w:proofErr w:type="spellStart"/>
      <w:r w:rsidR="001D2E90">
        <w:t>Czengerego</w:t>
      </w:r>
      <w:proofErr w:type="spellEnd"/>
      <w:r w:rsidR="001D2E90">
        <w:t xml:space="preserve"> tą samą drogą podążyły za oddziałami majora.  Przybywszy na wyznaczone miejsce </w:t>
      </w:r>
      <w:proofErr w:type="spellStart"/>
      <w:r w:rsidR="001D2E90">
        <w:t>Oxiński</w:t>
      </w:r>
      <w:proofErr w:type="spellEnd"/>
      <w:r w:rsidR="001D2E90">
        <w:t xml:space="preserve"> zarządził odpoczynek dla żołnierzy i przygotowanie pożywienia  dla wszystkich. Zrobił objazd konny na tyły wsi, skąd przybyli. Zwołał swoich oficerów i adiutantów na naradę, aby omówić plan działania. </w:t>
      </w:r>
      <w:r w:rsidR="00AD152C">
        <w:t xml:space="preserve">Kiedy major zbadał teren wydał odpowiednie zarządzenia, powierzając prawe skrzydło Zaborowskiemu, środek przejął on sam, a lewe skrzydło oddał Bogusławskiemu, rezerwowe wojsko zaś zostawił </w:t>
      </w:r>
      <w:proofErr w:type="spellStart"/>
      <w:r w:rsidR="00AD152C">
        <w:t>L</w:t>
      </w:r>
      <w:r w:rsidR="00AD152C">
        <w:rPr>
          <w:rFonts w:ascii="Times New Roman" w:hAnsi="Times New Roman" w:cs="Times New Roman"/>
        </w:rPr>
        <w:t>ü</w:t>
      </w:r>
      <w:r w:rsidR="00AD152C">
        <w:t>ttichowi</w:t>
      </w:r>
      <w:proofErr w:type="spellEnd"/>
      <w:r w:rsidR="00AD152C">
        <w:t xml:space="preserve">.  Po zakończeniu tej narady i rozplanowaniu ewentualnej bitwy z </w:t>
      </w:r>
      <w:proofErr w:type="spellStart"/>
      <w:r w:rsidR="00AD152C">
        <w:t>Czengerem</w:t>
      </w:r>
      <w:proofErr w:type="spellEnd"/>
      <w:r w:rsidR="00AD152C">
        <w:t>, wszyscy powrócili do dworu w Trzepnicy, wokół którego był ustawiony cały oddział.</w:t>
      </w:r>
    </w:p>
    <w:p w:rsidR="00AD152C" w:rsidRDefault="00AD152C" w:rsidP="00C55DBA">
      <w:pPr>
        <w:spacing w:after="0" w:line="240" w:lineRule="auto"/>
      </w:pPr>
      <w:r>
        <w:t>Po kilku godzinach od przybycia do Trzepnicy najedzeni żołnierze już odpoczywali , a oficerowie po „sutym obiedzie”, wystawionym przez państwo Felicję i Władysława Sapalskich, właścicieli  dóbr Trzepnica, swobodnie ze sobą rozmawiali. Major o sobie przekazał nam następujące słowa w swym utworze:</w:t>
      </w:r>
    </w:p>
    <w:p w:rsidR="00B235D9" w:rsidRDefault="00B235D9" w:rsidP="00C55DBA">
      <w:pPr>
        <w:spacing w:after="0" w:line="240" w:lineRule="auto"/>
      </w:pPr>
    </w:p>
    <w:p w:rsidR="00AD152C" w:rsidRDefault="00AD152C" w:rsidP="00764E7B">
      <w:pPr>
        <w:spacing w:after="0" w:line="240" w:lineRule="auto"/>
        <w:ind w:left="705"/>
        <w:rPr>
          <w:i/>
        </w:rPr>
      </w:pPr>
      <w:r>
        <w:rPr>
          <w:i/>
        </w:rPr>
        <w:t xml:space="preserve">Ja wyszedłem na ganek z gospodynią domu </w:t>
      </w:r>
      <w:r w:rsidR="00764E7B">
        <w:t>(</w:t>
      </w:r>
      <w:r w:rsidRPr="00AD152C">
        <w:t>czyli z Felicją, żoną Władysława Sapalskiego</w:t>
      </w:r>
      <w:r w:rsidR="00764E7B">
        <w:t xml:space="preserve"> </w:t>
      </w:r>
      <w:r w:rsidRPr="00AD152C">
        <w:t xml:space="preserve"> </w:t>
      </w:r>
      <w:proofErr w:type="spellStart"/>
      <w:r w:rsidRPr="00AD152C">
        <w:t>–u</w:t>
      </w:r>
      <w:proofErr w:type="spellEnd"/>
      <w:r w:rsidRPr="00AD152C">
        <w:t>w. W.A</w:t>
      </w:r>
      <w:r w:rsidR="00764E7B">
        <w:t xml:space="preserve">), </w:t>
      </w:r>
      <w:r w:rsidR="00764E7B">
        <w:rPr>
          <w:i/>
        </w:rPr>
        <w:t>dziwnie uroczą, piękną kobietą, tak piękną, jaką tylko być może wyjątkowo piękna Polka, pozostawiając za sobą w tyle nawet idealnie piękne twarze normandzkich Angielek; gdy z nią rozmawiałem, rzecz prosta, o toczącym się powstaniu, wpatrując się w te szlachetne rysy twarzy i kontury klasyczne, w jasnym batystowym ubraniu dokładnie się odznaczające, padł strzał na mych czatach konnych pod lasem stojących. Rzuciwszy okiem w stronę odgłosu, ujrzałem wysuwającą się z lasu szpicę  z kilkunastu dragonów i cofające się kłusem do wsi czaty konne. (s.193).</w:t>
      </w:r>
    </w:p>
    <w:p w:rsidR="00B235D9" w:rsidRDefault="00B235D9" w:rsidP="00B235D9">
      <w:pPr>
        <w:spacing w:after="0" w:line="240" w:lineRule="auto"/>
        <w:rPr>
          <w:i/>
        </w:rPr>
      </w:pPr>
    </w:p>
    <w:p w:rsidR="00B235D9" w:rsidRDefault="00B235D9" w:rsidP="00B235D9">
      <w:pPr>
        <w:spacing w:after="0" w:line="240" w:lineRule="auto"/>
      </w:pPr>
      <w:r>
        <w:t xml:space="preserve">Powyżej cytowany fragment  ze </w:t>
      </w:r>
      <w:r>
        <w:rPr>
          <w:i/>
        </w:rPr>
        <w:t xml:space="preserve">Wspomnień powstania styczniowego 1863 – 1864  </w:t>
      </w:r>
      <w:r>
        <w:t xml:space="preserve">o wyraźnie emocjonalnym aspekcie nadaje utworowi </w:t>
      </w:r>
      <w:proofErr w:type="spellStart"/>
      <w:r>
        <w:t>Oxińskiego</w:t>
      </w:r>
      <w:proofErr w:type="spellEnd"/>
      <w:r>
        <w:t xml:space="preserve"> charakter osobistego pamiętnika i zasługuje według mnie na głębszą  analizę literacką. Jest to jedyny  epizod epicki, bardzo subiektywny w tym utworze. Niewątpliwie może to świadczyć o tym, ze Józefowi z pewnością spodobała się Felicja mieszkanka  naszej Trzepnicy (</w:t>
      </w:r>
      <w:proofErr w:type="spellStart"/>
      <w:r>
        <w:t>trze</w:t>
      </w:r>
      <w:r w:rsidR="00E4064D">
        <w:t>p</w:t>
      </w:r>
      <w:r>
        <w:t>niczanka</w:t>
      </w:r>
      <w:proofErr w:type="spellEnd"/>
      <w:r>
        <w:t>) i był pod wielkim</w:t>
      </w:r>
      <w:r w:rsidR="000822F9">
        <w:t xml:space="preserve"> wrażeniem jej urody i ubioru, podkreślającego smukłą sylwetkę. Biorąc pod uwagę okoliczność, że </w:t>
      </w:r>
      <w:proofErr w:type="spellStart"/>
      <w:r w:rsidR="000822F9">
        <w:t>Oxińsk</w:t>
      </w:r>
      <w:r w:rsidR="00731ED6">
        <w:t>i</w:t>
      </w:r>
      <w:proofErr w:type="spellEnd"/>
      <w:r w:rsidR="000822F9">
        <w:t xml:space="preserve"> pisał</w:t>
      </w:r>
      <w:r w:rsidR="00E4064D">
        <w:t xml:space="preserve"> </w:t>
      </w:r>
      <w:r w:rsidR="000822F9">
        <w:t>o tym spotkaniu po 40 latach, kiedy liczył 63 lata i miał żonę oraz dzieci trzeba szacunkiem podkreślić, że godnym podziwu jest opisanie zapamiętanego przeżycia osobistego w tak subtelnych słowach, pełnych jakby platonicznych uczuć i wzruszeń. To miłe przeżycie w naszej Trzepnicy pozostało mu na jego całe dorosłe życie. Niewątpliwie Felicja wpadła głęboko do jego młodzieńczego serca. On miał wtedy 23 lata, był młodym, przystojnym mężczyzną. Felicja była o jeden rok st</w:t>
      </w:r>
      <w:r w:rsidR="00731ED6">
        <w:t>a</w:t>
      </w:r>
      <w:r w:rsidR="000822F9">
        <w:t>rsza, byli więc</w:t>
      </w:r>
      <w:r w:rsidR="00D373F8">
        <w:t xml:space="preserve"> młodymi</w:t>
      </w:r>
      <w:r w:rsidR="000822F9">
        <w:t xml:space="preserve"> rów</w:t>
      </w:r>
      <w:r w:rsidR="00D373F8">
        <w:t>ieśnikami</w:t>
      </w:r>
      <w:r w:rsidR="000822F9">
        <w:t xml:space="preserve">. Jej mąż był od niej starszy </w:t>
      </w:r>
      <w:r w:rsidR="00D373F8">
        <w:t xml:space="preserve">o </w:t>
      </w:r>
      <w:r w:rsidR="000822F9">
        <w:t>17 lat. Zawarli związek małżeński w 1857 roku, kiedy Felicja miała 18 lat, Władysław zaś 35 lat.</w:t>
      </w:r>
    </w:p>
    <w:p w:rsidR="000822F9" w:rsidRDefault="000822F9" w:rsidP="00B235D9">
      <w:pPr>
        <w:spacing w:after="0" w:line="240" w:lineRule="auto"/>
      </w:pPr>
      <w:proofErr w:type="spellStart"/>
      <w:r>
        <w:t>Oxiński</w:t>
      </w:r>
      <w:proofErr w:type="spellEnd"/>
      <w:r>
        <w:t xml:space="preserve"> nie zapamiętał właściwego nazwiska właścic</w:t>
      </w:r>
      <w:r w:rsidR="00FA38E8">
        <w:t>i</w:t>
      </w:r>
      <w:r>
        <w:t xml:space="preserve">eli dworku </w:t>
      </w:r>
      <w:proofErr w:type="spellStart"/>
      <w:r>
        <w:t>trze</w:t>
      </w:r>
      <w:r w:rsidR="00D373F8">
        <w:t>p</w:t>
      </w:r>
      <w:r>
        <w:t>nickiego</w:t>
      </w:r>
      <w:proofErr w:type="spellEnd"/>
      <w:r>
        <w:t>- użył</w:t>
      </w:r>
      <w:r w:rsidR="00FA38E8">
        <w:t xml:space="preserve"> „państwo </w:t>
      </w:r>
      <w:proofErr w:type="spellStart"/>
      <w:r w:rsidR="00FA38E8">
        <w:t>Masalscy</w:t>
      </w:r>
      <w:proofErr w:type="spellEnd"/>
      <w:r w:rsidR="00FA38E8">
        <w:t xml:space="preserve">” (zamiast właściwego Sapalscy), bo w źródłach historycznych w tym czasie znajdujemy </w:t>
      </w:r>
      <w:r w:rsidR="00FA38E8">
        <w:lastRenderedPageBreak/>
        <w:t xml:space="preserve">potwierdzenie, że w Trzepnicy mieszkali Felicja i Władysław Sapalski. W literaturze przedmiotu znajdujemy artykuły Marii Baranowskiej </w:t>
      </w:r>
      <w:r w:rsidR="00FA38E8">
        <w:rPr>
          <w:rStyle w:val="Odwoanieprzypisudolnego"/>
        </w:rPr>
        <w:footnoteReference w:id="7"/>
      </w:r>
      <w:r w:rsidR="00FA38E8">
        <w:t>, która dotarła  do dokumentów świadczących o tym, że wtedy w 1863 roku właśnie Sapalscy mieszkali i zarządzali majątkiem  Trzepnica</w:t>
      </w:r>
      <w:r w:rsidR="00FA38E8">
        <w:rPr>
          <w:rStyle w:val="Odwoanieprzypisudolnego"/>
        </w:rPr>
        <w:footnoteReference w:id="8"/>
      </w:r>
      <w:r w:rsidR="00FE5362">
        <w:t>.</w:t>
      </w:r>
    </w:p>
    <w:p w:rsidR="00FE5362" w:rsidRDefault="00FE5362" w:rsidP="00B235D9">
      <w:pPr>
        <w:spacing w:after="0" w:line="240" w:lineRule="auto"/>
      </w:pPr>
      <w:r>
        <w:tab/>
        <w:t xml:space="preserve">Reasumując, pragnę podkreślić, że spotkanie hrabianki Felicji Sapalskiej i Józefa </w:t>
      </w:r>
      <w:proofErr w:type="spellStart"/>
      <w:r>
        <w:t>Oxińskiego</w:t>
      </w:r>
      <w:proofErr w:type="spellEnd"/>
      <w:r>
        <w:t xml:space="preserve"> majora, stanowiące drobny, krótkotrwały epizod z powstania styczniowego, niewątpliwie było dla obu miłym i przyjemnym przeżyciem i pozostawiło wspomnienia nie do zapomnienia. </w:t>
      </w:r>
      <w:proofErr w:type="spellStart"/>
      <w:r>
        <w:t>Oxiński</w:t>
      </w:r>
      <w:proofErr w:type="spellEnd"/>
      <w:r>
        <w:t xml:space="preserve"> prze</w:t>
      </w:r>
      <w:r w:rsidR="00731ED6">
        <w:t>z</w:t>
      </w:r>
      <w:r>
        <w:t xml:space="preserve"> realistyczny opis jej figury stworzył niejako portret tej kobiety, porównując ją z zagranicznymi kobietami z Anglii, wśród których jego chwalona z wielkim pietyzmem hrabianka, mogłaby się czuć uwielbioną przez młodego powstańca, stęsknionego </w:t>
      </w:r>
      <w:r w:rsidR="003F39F7">
        <w:t>k</w:t>
      </w:r>
      <w:r>
        <w:t>obiecych</w:t>
      </w:r>
      <w:r w:rsidR="003F39F7">
        <w:t xml:space="preserve"> uczuć</w:t>
      </w:r>
      <w:r>
        <w:t>.</w:t>
      </w:r>
    </w:p>
    <w:p w:rsidR="00CD47BC" w:rsidRDefault="00CD47BC" w:rsidP="00B235D9">
      <w:pPr>
        <w:spacing w:after="0" w:line="240" w:lineRule="auto"/>
      </w:pPr>
    </w:p>
    <w:p w:rsidR="00CD47BC" w:rsidRDefault="00CD47BC" w:rsidP="00B235D9">
      <w:pPr>
        <w:spacing w:after="0" w:line="240" w:lineRule="auto"/>
      </w:pPr>
    </w:p>
    <w:p w:rsidR="00CD47BC" w:rsidRDefault="00CD47BC" w:rsidP="00B235D9">
      <w:pPr>
        <w:spacing w:after="0" w:line="240" w:lineRule="auto"/>
        <w:rPr>
          <w:b/>
        </w:rPr>
      </w:pPr>
      <w:r>
        <w:rPr>
          <w:b/>
        </w:rPr>
        <w:t>Wybrana bibliografia</w:t>
      </w:r>
    </w:p>
    <w:p w:rsidR="00CD47BC" w:rsidRDefault="00CD47BC" w:rsidP="00B235D9">
      <w:pPr>
        <w:spacing w:after="0" w:line="240" w:lineRule="auto"/>
      </w:pPr>
    </w:p>
    <w:p w:rsidR="00CD47BC" w:rsidRDefault="00CD47BC" w:rsidP="00B235D9">
      <w:pPr>
        <w:spacing w:after="0" w:line="240" w:lineRule="auto"/>
      </w:pPr>
      <w:proofErr w:type="spellStart"/>
      <w:r>
        <w:t>Amarantidou</w:t>
      </w:r>
      <w:proofErr w:type="spellEnd"/>
      <w:r>
        <w:t xml:space="preserve"> Nalepa Wanda, </w:t>
      </w:r>
      <w:r>
        <w:rPr>
          <w:i/>
        </w:rPr>
        <w:t xml:space="preserve"> Major Józef  </w:t>
      </w:r>
      <w:proofErr w:type="spellStart"/>
      <w:r>
        <w:rPr>
          <w:i/>
        </w:rPr>
        <w:t>Oxiński</w:t>
      </w:r>
      <w:proofErr w:type="spellEnd"/>
      <w:r>
        <w:rPr>
          <w:i/>
        </w:rPr>
        <w:t xml:space="preserve"> vel </w:t>
      </w:r>
      <w:proofErr w:type="spellStart"/>
      <w:r>
        <w:rPr>
          <w:i/>
        </w:rPr>
        <w:t>Oksiński</w:t>
      </w:r>
      <w:proofErr w:type="spellEnd"/>
      <w:r>
        <w:rPr>
          <w:i/>
        </w:rPr>
        <w:t xml:space="preserve"> (1840-1908) dowódcą w bitwie pod Trzepnicą  w Powstaniu Styczniowym, </w:t>
      </w:r>
      <w:r>
        <w:t>[w:] ”Wiadomości Gminy Łęki Szlacheckie”, wydanie nr 3, maj</w:t>
      </w:r>
      <w:r w:rsidR="001820FA">
        <w:t xml:space="preserve"> / czerwiec 2023, s. 13-15.</w:t>
      </w:r>
    </w:p>
    <w:p w:rsidR="001820FA" w:rsidRDefault="001820FA" w:rsidP="00B235D9">
      <w:pPr>
        <w:spacing w:after="0" w:line="240" w:lineRule="auto"/>
      </w:pPr>
      <w:proofErr w:type="spellStart"/>
      <w:r>
        <w:t>Amarantidou</w:t>
      </w:r>
      <w:proofErr w:type="spellEnd"/>
      <w:r>
        <w:t xml:space="preserve"> Nalepa Wanda,  </w:t>
      </w:r>
      <w:r>
        <w:rPr>
          <w:i/>
        </w:rPr>
        <w:t xml:space="preserve">Geneza historyczna wiersza Cypriana Kamila Norwida pod tytułem ”Fortepian Chopina” ( z okazji Jubileuszu 140. Rocznicy śmierci poety i 160. Rocznicy Powstania Styczniowego” </w:t>
      </w:r>
      <w:r>
        <w:t>[w:] „ Wiadomości Gminy Łęki Szlacheckie”, wydanie nr 5, październik / listopad / grudzień 2023, s. 14-15.</w:t>
      </w:r>
    </w:p>
    <w:p w:rsidR="001820FA" w:rsidRDefault="001820FA" w:rsidP="00B235D9">
      <w:pPr>
        <w:spacing w:after="0" w:line="240" w:lineRule="auto"/>
      </w:pPr>
      <w:r>
        <w:t xml:space="preserve">Baranowska Maria </w:t>
      </w:r>
      <w:r>
        <w:rPr>
          <w:i/>
        </w:rPr>
        <w:t xml:space="preserve">W rocznicę powstania styczniowego bitwa pod Trzepnicą , </w:t>
      </w:r>
      <w:r w:rsidRPr="001820FA">
        <w:t xml:space="preserve">Internet : </w:t>
      </w:r>
      <w:proofErr w:type="spellStart"/>
      <w:r w:rsidRPr="001820FA">
        <w:t>Rozprza</w:t>
      </w:r>
      <w:r w:rsidR="00652B1A">
        <w:t>.info</w:t>
      </w:r>
      <w:proofErr w:type="spellEnd"/>
      <w:r w:rsidR="00652B1A">
        <w:t xml:space="preserve"> Historia 18 stycznia 2020.</w:t>
      </w:r>
    </w:p>
    <w:p w:rsidR="00652B1A" w:rsidRDefault="00652B1A" w:rsidP="00B235D9">
      <w:pPr>
        <w:spacing w:after="0" w:line="240" w:lineRule="auto"/>
      </w:pPr>
      <w:r>
        <w:t xml:space="preserve">Baranowska Maria, </w:t>
      </w:r>
      <w:r>
        <w:rPr>
          <w:i/>
        </w:rPr>
        <w:t xml:space="preserve"> Jak Sapalscy </w:t>
      </w:r>
      <w:proofErr w:type="spellStart"/>
      <w:r>
        <w:rPr>
          <w:i/>
        </w:rPr>
        <w:t>Masalskimi</w:t>
      </w:r>
      <w:proofErr w:type="spellEnd"/>
      <w:r>
        <w:rPr>
          <w:i/>
        </w:rPr>
        <w:t xml:space="preserve"> zostali, </w:t>
      </w:r>
      <w:r>
        <w:t xml:space="preserve"> Internet: </w:t>
      </w:r>
      <w:proofErr w:type="spellStart"/>
      <w:r>
        <w:t>Rozprza.info</w:t>
      </w:r>
      <w:proofErr w:type="spellEnd"/>
      <w:r>
        <w:t xml:space="preserve"> , w Internecie: Dzieje.pl Portal historyczny; Wikipedia.portal</w:t>
      </w:r>
      <w:r w:rsidR="003F39F7">
        <w:t>.</w:t>
      </w:r>
      <w:r>
        <w:t>gov.pl</w:t>
      </w:r>
    </w:p>
    <w:p w:rsidR="00652B1A" w:rsidRDefault="00652B1A" w:rsidP="00B235D9">
      <w:pPr>
        <w:spacing w:after="0" w:line="240" w:lineRule="auto"/>
      </w:pPr>
      <w:proofErr w:type="spellStart"/>
      <w:r>
        <w:t>Kiniewicz</w:t>
      </w:r>
      <w:proofErr w:type="spellEnd"/>
      <w:r>
        <w:t xml:space="preserve"> Stefan, </w:t>
      </w:r>
      <w:r>
        <w:rPr>
          <w:i/>
        </w:rPr>
        <w:t xml:space="preserve"> Powstanie Styczniowe</w:t>
      </w:r>
      <w:r>
        <w:t xml:space="preserve"> Warszawa 1972.</w:t>
      </w:r>
    </w:p>
    <w:p w:rsidR="00652B1A" w:rsidRPr="00652B1A" w:rsidRDefault="00652B1A" w:rsidP="00B235D9">
      <w:pPr>
        <w:spacing w:after="0" w:line="240" w:lineRule="auto"/>
      </w:pPr>
      <w:proofErr w:type="spellStart"/>
      <w:r>
        <w:t>Kiniewicz</w:t>
      </w:r>
      <w:proofErr w:type="spellEnd"/>
      <w:r>
        <w:t xml:space="preserve"> Stefan, </w:t>
      </w:r>
      <w:r>
        <w:rPr>
          <w:i/>
        </w:rPr>
        <w:t xml:space="preserve"> Manifest 22 stycznia 1863 roku, </w:t>
      </w:r>
      <w:r w:rsidRPr="00652B1A">
        <w:t>Warszawa 1989.</w:t>
      </w:r>
    </w:p>
    <w:p w:rsidR="00652B1A" w:rsidRDefault="00652B1A" w:rsidP="00B235D9">
      <w:pPr>
        <w:spacing w:after="0" w:line="240" w:lineRule="auto"/>
      </w:pPr>
      <w:r w:rsidRPr="00652B1A">
        <w:t>Mamrot Paweł</w:t>
      </w:r>
      <w:r>
        <w:t xml:space="preserve">, </w:t>
      </w:r>
      <w:r>
        <w:rPr>
          <w:i/>
        </w:rPr>
        <w:t xml:space="preserve"> Dowódcy oddziałów powstańczych w województwie kaliskim w okresie Po</w:t>
      </w:r>
      <w:r w:rsidR="003F39F7">
        <w:rPr>
          <w:i/>
        </w:rPr>
        <w:t>w</w:t>
      </w:r>
      <w:r>
        <w:rPr>
          <w:i/>
        </w:rPr>
        <w:t xml:space="preserve">stania Styczniowego, </w:t>
      </w:r>
      <w:r>
        <w:t xml:space="preserve"> Warszawa 2019</w:t>
      </w:r>
    </w:p>
    <w:p w:rsidR="00652B1A" w:rsidRDefault="00652B1A" w:rsidP="00B235D9">
      <w:pPr>
        <w:spacing w:after="0" w:line="240" w:lineRule="auto"/>
      </w:pPr>
      <w:proofErr w:type="spellStart"/>
      <w:r>
        <w:t>Oxiński</w:t>
      </w:r>
      <w:proofErr w:type="spellEnd"/>
      <w:r>
        <w:t xml:space="preserve"> Józef, </w:t>
      </w:r>
      <w:r>
        <w:rPr>
          <w:i/>
        </w:rPr>
        <w:t xml:space="preserve"> Wspomnienia z powstania polskiego 1863-1864, </w:t>
      </w:r>
      <w:r>
        <w:t xml:space="preserve">opracował </w:t>
      </w:r>
      <w:r w:rsidR="003F39F7">
        <w:t>wstępem</w:t>
      </w:r>
      <w:r>
        <w:t xml:space="preserve"> i przypisami opatrzył Emanuel Halicz, Warszawa 1965, PWN.</w:t>
      </w:r>
    </w:p>
    <w:p w:rsidR="00652B1A" w:rsidRDefault="00652B1A" w:rsidP="00B235D9">
      <w:pPr>
        <w:spacing w:after="0" w:line="240" w:lineRule="auto"/>
      </w:pPr>
      <w:proofErr w:type="spellStart"/>
      <w:r>
        <w:t>Petrozolin</w:t>
      </w:r>
      <w:proofErr w:type="spellEnd"/>
      <w:r>
        <w:t xml:space="preserve"> –Skowrońska Barbara, </w:t>
      </w:r>
      <w:r>
        <w:rPr>
          <w:i/>
        </w:rPr>
        <w:t xml:space="preserve"> Przed nocą styczniową, </w:t>
      </w:r>
      <w:r>
        <w:t xml:space="preserve"> Poznań 2013. </w:t>
      </w:r>
    </w:p>
    <w:p w:rsidR="00652B1A" w:rsidRPr="00652B1A" w:rsidRDefault="00652B1A" w:rsidP="00B235D9">
      <w:pPr>
        <w:spacing w:after="0" w:line="240" w:lineRule="auto"/>
      </w:pPr>
      <w:r>
        <w:rPr>
          <w:i/>
        </w:rPr>
        <w:t xml:space="preserve">Trzy powstania narodowe, </w:t>
      </w:r>
      <w:r>
        <w:t>pod redakcją W. Zajewskiego , Warszawa 1992.</w:t>
      </w:r>
    </w:p>
    <w:p w:rsidR="00764E7B" w:rsidRDefault="00764E7B" w:rsidP="00764E7B">
      <w:pPr>
        <w:spacing w:after="0" w:line="240" w:lineRule="auto"/>
      </w:pPr>
    </w:p>
    <w:p w:rsidR="003E73E2" w:rsidRDefault="003E73E2" w:rsidP="00764E7B">
      <w:pPr>
        <w:spacing w:after="0" w:line="240" w:lineRule="auto"/>
      </w:pPr>
    </w:p>
    <w:p w:rsidR="00D50974" w:rsidRDefault="00D50974">
      <w:pPr>
        <w:rPr>
          <w:b/>
        </w:rPr>
      </w:pPr>
      <w:r>
        <w:rPr>
          <w:b/>
        </w:rPr>
        <w:br w:type="page"/>
      </w:r>
    </w:p>
    <w:p w:rsidR="00D50974" w:rsidRDefault="00D50974" w:rsidP="00D5097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PODZIĘKOWANIE</w:t>
      </w:r>
    </w:p>
    <w:p w:rsidR="00D50974" w:rsidRDefault="00D50974" w:rsidP="00D50974">
      <w:pPr>
        <w:spacing w:after="0" w:line="240" w:lineRule="auto"/>
        <w:jc w:val="both"/>
      </w:pPr>
    </w:p>
    <w:p w:rsidR="00D50974" w:rsidRDefault="00D50974" w:rsidP="00D50974">
      <w:pPr>
        <w:spacing w:after="0" w:line="240" w:lineRule="auto"/>
        <w:jc w:val="both"/>
      </w:pPr>
      <w:r>
        <w:t>Z okazji nowych Wyborów Samorządowych w dniu 7 kwietnia 2024 roku, całej Radzie Seniorów Powiatu Piotrkowskiego składam serdeczne podziękowania za aktywn</w:t>
      </w:r>
      <w:r w:rsidR="003F39F7">
        <w:t>ą</w:t>
      </w:r>
      <w:r>
        <w:t xml:space="preserve"> działalność w dwóch kadencjach od 2018 do 2024 roku z najlepszymi życzeniami zdrowia i dalszej</w:t>
      </w:r>
      <w:r w:rsidR="003F39F7">
        <w:t xml:space="preserve"> przyjaznej</w:t>
      </w:r>
      <w:r>
        <w:t xml:space="preserve"> </w:t>
      </w:r>
      <w:r w:rsidR="003F39F7">
        <w:t>aktywizacji  Seniorów</w:t>
      </w:r>
      <w:r>
        <w:t>.</w:t>
      </w:r>
    </w:p>
    <w:p w:rsidR="00D50974" w:rsidRDefault="00D50974" w:rsidP="00D50974">
      <w:pPr>
        <w:spacing w:after="0" w:line="240" w:lineRule="auto"/>
        <w:jc w:val="both"/>
      </w:pPr>
    </w:p>
    <w:p w:rsidR="00D50974" w:rsidRPr="00D50974" w:rsidRDefault="00D50974" w:rsidP="00D5097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Wanda </w:t>
      </w:r>
      <w:proofErr w:type="spellStart"/>
      <w:r>
        <w:t>Amar</w:t>
      </w:r>
      <w:r w:rsidR="00A17E93">
        <w:t>an</w:t>
      </w:r>
      <w:r>
        <w:t>tidou</w:t>
      </w:r>
      <w:proofErr w:type="spellEnd"/>
      <w:r>
        <w:t xml:space="preserve"> </w:t>
      </w:r>
    </w:p>
    <w:p w:rsidR="00764E7B" w:rsidRDefault="00D50974" w:rsidP="00764E7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Rady Seniorów</w:t>
      </w:r>
    </w:p>
    <w:p w:rsidR="00D50974" w:rsidRDefault="00D50974" w:rsidP="00764E7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Powiatu Piotrkowskiego </w:t>
      </w:r>
    </w:p>
    <w:p w:rsidR="00D50974" w:rsidRPr="00764E7B" w:rsidRDefault="00D50974" w:rsidP="00764E7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Kadencji I </w:t>
      </w:r>
      <w:proofErr w:type="spellStart"/>
      <w:r>
        <w:t>i</w:t>
      </w:r>
      <w:proofErr w:type="spellEnd"/>
      <w:r>
        <w:t xml:space="preserve"> II</w:t>
      </w:r>
    </w:p>
    <w:sectPr w:rsidR="00D50974" w:rsidRPr="00764E7B" w:rsidSect="006C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FC" w:rsidRDefault="00CD7BFC" w:rsidP="0081562B">
      <w:pPr>
        <w:spacing w:after="0" w:line="240" w:lineRule="auto"/>
      </w:pPr>
      <w:r>
        <w:separator/>
      </w:r>
    </w:p>
  </w:endnote>
  <w:endnote w:type="continuationSeparator" w:id="0">
    <w:p w:rsidR="00CD7BFC" w:rsidRDefault="00CD7BFC" w:rsidP="0081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FC" w:rsidRDefault="00CD7BFC" w:rsidP="0081562B">
      <w:pPr>
        <w:spacing w:after="0" w:line="240" w:lineRule="auto"/>
      </w:pPr>
      <w:r>
        <w:separator/>
      </w:r>
    </w:p>
  </w:footnote>
  <w:footnote w:type="continuationSeparator" w:id="0">
    <w:p w:rsidR="00CD7BFC" w:rsidRDefault="00CD7BFC" w:rsidP="0081562B">
      <w:pPr>
        <w:spacing w:after="0" w:line="240" w:lineRule="auto"/>
      </w:pPr>
      <w:r>
        <w:continuationSeparator/>
      </w:r>
    </w:p>
  </w:footnote>
  <w:footnote w:id="1">
    <w:p w:rsidR="0081562B" w:rsidRPr="0081562B" w:rsidRDefault="0081562B">
      <w:pPr>
        <w:pStyle w:val="Tekstprzypisudolnego"/>
      </w:pPr>
      <w:r>
        <w:rPr>
          <w:rStyle w:val="Odwoanieprzypisudolnego"/>
        </w:rPr>
        <w:footnoteRef/>
      </w:r>
      <w:r>
        <w:t xml:space="preserve"> B. </w:t>
      </w:r>
      <w:proofErr w:type="spellStart"/>
      <w:r>
        <w:t>Petrozolin</w:t>
      </w:r>
      <w:proofErr w:type="spellEnd"/>
      <w:r>
        <w:t xml:space="preserve"> – Skowrońska, </w:t>
      </w:r>
      <w:r>
        <w:rPr>
          <w:i/>
        </w:rPr>
        <w:t xml:space="preserve">Przed nocą styczniową, </w:t>
      </w:r>
      <w:r>
        <w:t>Poznań 2013, s. 533</w:t>
      </w:r>
    </w:p>
  </w:footnote>
  <w:footnote w:id="2">
    <w:p w:rsidR="00D61C81" w:rsidRPr="00D61C81" w:rsidRDefault="00D61C81">
      <w:pPr>
        <w:pStyle w:val="Tekstprzypisudolnego"/>
      </w:pPr>
      <w:r>
        <w:rPr>
          <w:rStyle w:val="Odwoanieprzypisudolnego"/>
        </w:rPr>
        <w:footnoteRef/>
      </w:r>
      <w:r>
        <w:t xml:space="preserve"> S. </w:t>
      </w:r>
      <w:proofErr w:type="spellStart"/>
      <w:r>
        <w:t>Kiniewicz</w:t>
      </w:r>
      <w:proofErr w:type="spellEnd"/>
      <w:r>
        <w:t xml:space="preserve">, </w:t>
      </w:r>
      <w:r w:rsidRPr="00D61C81">
        <w:rPr>
          <w:i/>
        </w:rPr>
        <w:t>Manifest 22 stycznia 1863 roku</w:t>
      </w:r>
      <w:r>
        <w:t>, Warszawa 1989.</w:t>
      </w:r>
    </w:p>
  </w:footnote>
  <w:footnote w:id="3">
    <w:p w:rsidR="00BB78B2" w:rsidRPr="00BB78B2" w:rsidRDefault="00BB78B2">
      <w:pPr>
        <w:pStyle w:val="Tekstprzypisudolnego"/>
      </w:pPr>
      <w:r>
        <w:rPr>
          <w:rStyle w:val="Odwoanieprzypisudolnego"/>
        </w:rPr>
        <w:footnoteRef/>
      </w:r>
      <w:r>
        <w:t xml:space="preserve"> Por. W. Nalepa </w:t>
      </w:r>
      <w:proofErr w:type="spellStart"/>
      <w:r>
        <w:t>Amarantidou</w:t>
      </w:r>
      <w:proofErr w:type="spellEnd"/>
      <w:r>
        <w:t xml:space="preserve"> </w:t>
      </w:r>
      <w:r>
        <w:rPr>
          <w:i/>
        </w:rPr>
        <w:t xml:space="preserve">Major Józef </w:t>
      </w:r>
      <w:proofErr w:type="spellStart"/>
      <w:r>
        <w:rPr>
          <w:i/>
        </w:rPr>
        <w:t>Oxiński</w:t>
      </w:r>
      <w:proofErr w:type="spellEnd"/>
      <w:r>
        <w:rPr>
          <w:i/>
        </w:rPr>
        <w:t xml:space="preserve"> vel</w:t>
      </w:r>
      <w:r w:rsidR="005C4DEE">
        <w:rPr>
          <w:i/>
        </w:rPr>
        <w:t xml:space="preserve"> </w:t>
      </w:r>
      <w:proofErr w:type="spellStart"/>
      <w:r>
        <w:rPr>
          <w:i/>
        </w:rPr>
        <w:t>Oksiński</w:t>
      </w:r>
      <w:proofErr w:type="spellEnd"/>
      <w:r>
        <w:rPr>
          <w:i/>
        </w:rPr>
        <w:t xml:space="preserve"> (1840-1908) dowódcą w bitwie pod Trzepnicą w Powstaniu Styczniowym, „</w:t>
      </w:r>
      <w:r>
        <w:t xml:space="preserve">Wiadomości Gminy Łęki Szlacheckie” wydanie nr 3, maj, czerwiec 2023, s. 13-15.Tutaj podana jest dalsza bibliografia na temat życia i działalności powstańczej Józefa </w:t>
      </w:r>
      <w:proofErr w:type="spellStart"/>
      <w:r>
        <w:t>Oksińskiego</w:t>
      </w:r>
      <w:proofErr w:type="spellEnd"/>
      <w:r>
        <w:t xml:space="preserve"> na s.15.</w:t>
      </w:r>
    </w:p>
  </w:footnote>
  <w:footnote w:id="4">
    <w:p w:rsidR="00F65581" w:rsidRDefault="00F65581">
      <w:pPr>
        <w:pStyle w:val="Tekstprzypisudolnego"/>
      </w:pPr>
      <w:r>
        <w:rPr>
          <w:rStyle w:val="Odwoanieprzypisudolnego"/>
        </w:rPr>
        <w:footnoteRef/>
      </w:r>
      <w:r>
        <w:t xml:space="preserve"> W. Nalepa </w:t>
      </w:r>
      <w:proofErr w:type="spellStart"/>
      <w:r>
        <w:t>Amarantidou</w:t>
      </w:r>
      <w:proofErr w:type="spellEnd"/>
      <w:r>
        <w:t xml:space="preserve">, </w:t>
      </w:r>
      <w:proofErr w:type="spellStart"/>
      <w:r>
        <w:t>op</w:t>
      </w:r>
      <w:proofErr w:type="spellEnd"/>
      <w:r>
        <w:t xml:space="preserve"> cit. s. 13. W tym artykule cytuje się doku</w:t>
      </w:r>
      <w:r w:rsidR="005C4DEE">
        <w:t>ment urodzenia i Chrztu</w:t>
      </w:r>
      <w:r>
        <w:t xml:space="preserve"> Świętego Józefa </w:t>
      </w:r>
      <w:proofErr w:type="spellStart"/>
      <w:r>
        <w:t>Oxińskiego</w:t>
      </w:r>
      <w:proofErr w:type="spellEnd"/>
      <w:r>
        <w:t>.</w:t>
      </w:r>
    </w:p>
  </w:footnote>
  <w:footnote w:id="5">
    <w:p w:rsidR="00810293" w:rsidRPr="00810293" w:rsidRDefault="00810293">
      <w:pPr>
        <w:pStyle w:val="Tekstprzypisudolnego"/>
      </w:pPr>
      <w:r>
        <w:rPr>
          <w:rStyle w:val="Odwoanieprzypisudolnego"/>
        </w:rPr>
        <w:footnoteRef/>
      </w:r>
      <w:r>
        <w:t xml:space="preserve"> E. Halicz, </w:t>
      </w:r>
      <w:r>
        <w:rPr>
          <w:i/>
        </w:rPr>
        <w:t xml:space="preserve"> Polska Szkoła Wojskowa (PSW) w Genui i </w:t>
      </w:r>
      <w:proofErr w:type="spellStart"/>
      <w:r>
        <w:rPr>
          <w:i/>
        </w:rPr>
        <w:t>Cueno</w:t>
      </w:r>
      <w:proofErr w:type="spellEnd"/>
      <w:r>
        <w:rPr>
          <w:i/>
        </w:rPr>
        <w:t xml:space="preserve"> (1861-1862), </w:t>
      </w:r>
      <w:r>
        <w:t xml:space="preserve"> „Biuletyn  Wojskowej Akademii Politycznej Seria Historyczna” nr 3, 1959. Zob. także P. Mamrot, </w:t>
      </w:r>
      <w:r>
        <w:rPr>
          <w:i/>
        </w:rPr>
        <w:t xml:space="preserve">Dowódcy oddziałów powstańczych w województwie kaliskim w okresie Powstania Styczniowego. </w:t>
      </w:r>
      <w:r>
        <w:t xml:space="preserve"> Warszawa 2019, s 157-166.</w:t>
      </w:r>
    </w:p>
  </w:footnote>
  <w:footnote w:id="6">
    <w:p w:rsidR="0078231E" w:rsidRPr="0078231E" w:rsidRDefault="0078231E">
      <w:pPr>
        <w:pStyle w:val="Tekstprzypisudolnego"/>
      </w:pPr>
      <w:r>
        <w:rPr>
          <w:rStyle w:val="Odwoanieprzypisudolnego"/>
        </w:rPr>
        <w:footnoteRef/>
      </w:r>
      <w:r>
        <w:t xml:space="preserve"> J. </w:t>
      </w:r>
      <w:proofErr w:type="spellStart"/>
      <w:r>
        <w:t>Oxiński</w:t>
      </w:r>
      <w:proofErr w:type="spellEnd"/>
      <w:r>
        <w:t xml:space="preserve">, </w:t>
      </w:r>
      <w:r>
        <w:rPr>
          <w:i/>
        </w:rPr>
        <w:t xml:space="preserve"> W</w:t>
      </w:r>
      <w:r w:rsidR="00731ED6">
        <w:rPr>
          <w:i/>
        </w:rPr>
        <w:t>s</w:t>
      </w:r>
      <w:r>
        <w:rPr>
          <w:i/>
        </w:rPr>
        <w:t xml:space="preserve">pomnienia z powstania polskiego 1863-1864, </w:t>
      </w:r>
      <w:r>
        <w:t xml:space="preserve"> o</w:t>
      </w:r>
      <w:r w:rsidR="00731ED6">
        <w:t>p</w:t>
      </w:r>
      <w:r>
        <w:t xml:space="preserve">racował, wstęp men i przypisami opatrzył E. </w:t>
      </w:r>
      <w:proofErr w:type="spellStart"/>
      <w:r>
        <w:t>Halisz</w:t>
      </w:r>
      <w:proofErr w:type="spellEnd"/>
      <w:r>
        <w:t>, Warszawa 1965, PWN.</w:t>
      </w:r>
    </w:p>
  </w:footnote>
  <w:footnote w:id="7">
    <w:p w:rsidR="00FA38E8" w:rsidRPr="00FA38E8" w:rsidRDefault="00FA38E8">
      <w:pPr>
        <w:pStyle w:val="Tekstprzypisudolnego"/>
      </w:pPr>
      <w:r>
        <w:rPr>
          <w:rStyle w:val="Odwoanieprzypisudolnego"/>
        </w:rPr>
        <w:footnoteRef/>
      </w:r>
      <w:r>
        <w:t xml:space="preserve"> M. Baranowska, </w:t>
      </w:r>
      <w:r>
        <w:rPr>
          <w:i/>
        </w:rPr>
        <w:t xml:space="preserve">W rocznicę powstania styczniowego – bitwa pod Trzepnicą. </w:t>
      </w:r>
      <w:r>
        <w:t xml:space="preserve"> Rozprza </w:t>
      </w:r>
      <w:proofErr w:type="spellStart"/>
      <w:r>
        <w:t>info</w:t>
      </w:r>
      <w:proofErr w:type="spellEnd"/>
      <w:r>
        <w:t xml:space="preserve"> Historia (18 stycznia 2020).  Zob. też  M. Baranowska, </w:t>
      </w:r>
      <w:r>
        <w:rPr>
          <w:i/>
        </w:rPr>
        <w:t xml:space="preserve"> Jak Sapalscy  </w:t>
      </w:r>
      <w:proofErr w:type="spellStart"/>
      <w:r>
        <w:rPr>
          <w:i/>
        </w:rPr>
        <w:t>Masalskimi</w:t>
      </w:r>
      <w:proofErr w:type="spellEnd"/>
      <w:r>
        <w:rPr>
          <w:i/>
        </w:rPr>
        <w:t xml:space="preserve"> zostali, </w:t>
      </w:r>
      <w:r>
        <w:t xml:space="preserve"> Rozprza </w:t>
      </w:r>
      <w:proofErr w:type="spellStart"/>
      <w:r>
        <w:t>info</w:t>
      </w:r>
      <w:proofErr w:type="spellEnd"/>
      <w:r>
        <w:t>.</w:t>
      </w:r>
    </w:p>
  </w:footnote>
  <w:footnote w:id="8">
    <w:p w:rsidR="00FA38E8" w:rsidRPr="00FE5362" w:rsidRDefault="00FA38E8">
      <w:pPr>
        <w:pStyle w:val="Tekstprzypisudolnego"/>
      </w:pPr>
      <w:r>
        <w:rPr>
          <w:rStyle w:val="Odwoanieprzypisudolnego"/>
        </w:rPr>
        <w:footnoteRef/>
      </w:r>
      <w:r>
        <w:t xml:space="preserve"> Według M. Baranowskiej (op.</w:t>
      </w:r>
      <w:r w:rsidR="00FE5362">
        <w:t xml:space="preserve"> </w:t>
      </w:r>
      <w:r>
        <w:t xml:space="preserve">cit.) dokumenty, które świadczą o tym, że w 1863 roku to Władysław i Felicja Sapalscy mieszkali i zarządzali majątkiem Trzepnica są </w:t>
      </w:r>
      <w:r w:rsidR="00FE5362">
        <w:t xml:space="preserve"> następujące: dokument z 1861 roku, w którym jest mowa o Władysławie Sapalskim jako dziedzicu dóbr Trzepnica i dokument z 1865 roku, w którym również on jest wzmiankowany jako dziedzic dóbr Trzepnica. W dziele J. </w:t>
      </w:r>
      <w:proofErr w:type="spellStart"/>
      <w:r w:rsidR="00FE5362">
        <w:t>Ox</w:t>
      </w:r>
      <w:r w:rsidR="001E3C26">
        <w:t>ińskiego</w:t>
      </w:r>
      <w:proofErr w:type="spellEnd"/>
      <w:r w:rsidR="001E3C26">
        <w:t xml:space="preserve"> w temacie epizodu </w:t>
      </w:r>
      <w:proofErr w:type="spellStart"/>
      <w:r w:rsidR="001E3C26">
        <w:t>trzep</w:t>
      </w:r>
      <w:r w:rsidR="00FE5362">
        <w:t>nickiego</w:t>
      </w:r>
      <w:proofErr w:type="spellEnd"/>
      <w:r w:rsidR="00FE5362">
        <w:t xml:space="preserve"> są trzy błędy. We </w:t>
      </w:r>
      <w:r w:rsidR="00FE5362">
        <w:rPr>
          <w:i/>
        </w:rPr>
        <w:t xml:space="preserve">Wstępie </w:t>
      </w:r>
      <w:r w:rsidR="00FE5362">
        <w:t xml:space="preserve">podana jest nazwa </w:t>
      </w:r>
      <w:r w:rsidR="00FE5362">
        <w:rPr>
          <w:i/>
        </w:rPr>
        <w:t>Trzebnica</w:t>
      </w:r>
      <w:r w:rsidR="00FE5362">
        <w:t xml:space="preserve">, miasto koło Wrocławia, zamiast właściwej, </w:t>
      </w:r>
      <w:r w:rsidR="00FE5362">
        <w:rPr>
          <w:i/>
        </w:rPr>
        <w:t>Trzepnica-</w:t>
      </w:r>
      <w:r w:rsidR="00FE5362">
        <w:t xml:space="preserve"> wieś w powiecie piotrkowskim. To jest błąd pamięci </w:t>
      </w:r>
      <w:r w:rsidR="00FE5362" w:rsidRPr="00C21E5C">
        <w:t>E. Halicza</w:t>
      </w:r>
      <w:r w:rsidR="00FE5362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3FE"/>
    <w:rsid w:val="0003125A"/>
    <w:rsid w:val="00051088"/>
    <w:rsid w:val="000822F9"/>
    <w:rsid w:val="001820FA"/>
    <w:rsid w:val="001D2E90"/>
    <w:rsid w:val="001E3C26"/>
    <w:rsid w:val="00210DDE"/>
    <w:rsid w:val="003B73FE"/>
    <w:rsid w:val="003E73E2"/>
    <w:rsid w:val="003F39F7"/>
    <w:rsid w:val="00432880"/>
    <w:rsid w:val="004E60F4"/>
    <w:rsid w:val="00525194"/>
    <w:rsid w:val="005A11E8"/>
    <w:rsid w:val="005C4DEE"/>
    <w:rsid w:val="005F4352"/>
    <w:rsid w:val="00614C74"/>
    <w:rsid w:val="006452C6"/>
    <w:rsid w:val="00652B1A"/>
    <w:rsid w:val="006C7B83"/>
    <w:rsid w:val="00731ED6"/>
    <w:rsid w:val="00764E7B"/>
    <w:rsid w:val="0078231E"/>
    <w:rsid w:val="007E71B6"/>
    <w:rsid w:val="00810293"/>
    <w:rsid w:val="0081562B"/>
    <w:rsid w:val="00892D36"/>
    <w:rsid w:val="008C07EA"/>
    <w:rsid w:val="0090348A"/>
    <w:rsid w:val="00A17E93"/>
    <w:rsid w:val="00A560D7"/>
    <w:rsid w:val="00AD152C"/>
    <w:rsid w:val="00B235D9"/>
    <w:rsid w:val="00BA270F"/>
    <w:rsid w:val="00BB78B2"/>
    <w:rsid w:val="00C21E5C"/>
    <w:rsid w:val="00C55DBA"/>
    <w:rsid w:val="00C83ADC"/>
    <w:rsid w:val="00CD47BC"/>
    <w:rsid w:val="00CD7BFC"/>
    <w:rsid w:val="00D373F8"/>
    <w:rsid w:val="00D50974"/>
    <w:rsid w:val="00D61C81"/>
    <w:rsid w:val="00E4064D"/>
    <w:rsid w:val="00F47A65"/>
    <w:rsid w:val="00F65581"/>
    <w:rsid w:val="00FA38E8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6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2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2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9291-18A8-4F70-A03E-2ECA090E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2024-02-28T15:50:00Z</dcterms:created>
  <dcterms:modified xsi:type="dcterms:W3CDTF">2024-02-28T15:51:00Z</dcterms:modified>
</cp:coreProperties>
</file>