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9382" w14:textId="77777777" w:rsidR="00F81E76" w:rsidRDefault="00F81E76" w:rsidP="00F81E76">
      <w:pPr>
        <w:jc w:val="center"/>
        <w:rPr>
          <w:b/>
          <w:bCs/>
          <w:sz w:val="28"/>
          <w:szCs w:val="28"/>
          <w:u w:val="single"/>
        </w:rPr>
      </w:pPr>
    </w:p>
    <w:p w14:paraId="2D41AA16" w14:textId="77777777" w:rsidR="00E60D0A" w:rsidRDefault="00E60D0A" w:rsidP="00F81E76">
      <w:pPr>
        <w:jc w:val="center"/>
        <w:rPr>
          <w:b/>
          <w:bCs/>
          <w:sz w:val="28"/>
          <w:szCs w:val="28"/>
          <w:u w:val="single"/>
        </w:rPr>
      </w:pPr>
      <w:r w:rsidRPr="00E60D0A">
        <w:rPr>
          <w:b/>
          <w:bCs/>
          <w:sz w:val="28"/>
          <w:szCs w:val="28"/>
          <w:u w:val="single"/>
        </w:rPr>
        <w:t>REGULAMIN</w:t>
      </w:r>
      <w:r w:rsidR="00A90655">
        <w:rPr>
          <w:b/>
          <w:bCs/>
          <w:sz w:val="28"/>
          <w:szCs w:val="28"/>
          <w:u w:val="single"/>
        </w:rPr>
        <w:t xml:space="preserve"> KONKURSU</w:t>
      </w:r>
      <w:r w:rsidR="007E2737">
        <w:rPr>
          <w:b/>
          <w:bCs/>
          <w:sz w:val="28"/>
          <w:szCs w:val="28"/>
          <w:u w:val="single"/>
        </w:rPr>
        <w:t xml:space="preserve"> FOTOGRAFICZNEGO</w:t>
      </w:r>
    </w:p>
    <w:p w14:paraId="4B26C8E3" w14:textId="77777777" w:rsidR="00F81E76" w:rsidRDefault="00F81E76" w:rsidP="00E60D0A">
      <w:pPr>
        <w:jc w:val="center"/>
        <w:rPr>
          <w:b/>
          <w:bCs/>
        </w:rPr>
      </w:pPr>
    </w:p>
    <w:p w14:paraId="29F57D77" w14:textId="77777777" w:rsidR="00E60D0A" w:rsidRPr="00E60D0A" w:rsidRDefault="00E60D0A" w:rsidP="00E60D0A">
      <w:pPr>
        <w:jc w:val="center"/>
        <w:rPr>
          <w:b/>
          <w:bCs/>
        </w:rPr>
      </w:pPr>
      <w:r w:rsidRPr="00E60D0A">
        <w:rPr>
          <w:b/>
          <w:bCs/>
        </w:rPr>
        <w:t xml:space="preserve">§ 1 </w:t>
      </w:r>
    </w:p>
    <w:p w14:paraId="49DAFF45" w14:textId="77777777" w:rsidR="00E60D0A" w:rsidRDefault="00E60D0A" w:rsidP="00F81E76">
      <w:pPr>
        <w:jc w:val="center"/>
        <w:rPr>
          <w:b/>
          <w:bCs/>
        </w:rPr>
      </w:pPr>
      <w:r w:rsidRPr="00E60D0A">
        <w:rPr>
          <w:b/>
          <w:bCs/>
        </w:rPr>
        <w:t>Organizator Konkursu</w:t>
      </w:r>
    </w:p>
    <w:p w14:paraId="717FC704" w14:textId="77777777" w:rsidR="00B10D42" w:rsidRDefault="00E60D0A" w:rsidP="00E60D0A">
      <w:pPr>
        <w:pStyle w:val="Akapitzlist"/>
        <w:numPr>
          <w:ilvl w:val="0"/>
          <w:numId w:val="1"/>
        </w:numPr>
        <w:spacing w:line="360" w:lineRule="auto"/>
        <w:jc w:val="both"/>
      </w:pPr>
      <w:r w:rsidRPr="00E60D0A">
        <w:t xml:space="preserve">Niniejszy Regulamin określa zasady i warunki uczestnictwa w </w:t>
      </w:r>
      <w:bookmarkStart w:id="0" w:name="_Hlk76118579"/>
      <w:r w:rsidRPr="00E60D0A">
        <w:t xml:space="preserve">konkursie </w:t>
      </w:r>
      <w:r w:rsidRPr="00E60D0A">
        <w:rPr>
          <w:b/>
          <w:bCs/>
        </w:rPr>
        <w:t>„</w:t>
      </w:r>
      <w:r w:rsidR="00916188">
        <w:rPr>
          <w:b/>
          <w:bCs/>
        </w:rPr>
        <w:t>Znane i nieznane miejsca pamięci trudnej historii Polaków w mojej okolicy</w:t>
      </w:r>
      <w:r w:rsidRPr="00E60D0A">
        <w:rPr>
          <w:b/>
          <w:bCs/>
        </w:rPr>
        <w:t xml:space="preserve">” </w:t>
      </w:r>
      <w:bookmarkEnd w:id="0"/>
      <w:r w:rsidR="00B10D42">
        <w:t>zwanego dalej „Konkursem”.</w:t>
      </w:r>
    </w:p>
    <w:p w14:paraId="4E02D332" w14:textId="77777777" w:rsidR="00E60D0A" w:rsidRDefault="00B10D42" w:rsidP="00E60D0A">
      <w:pPr>
        <w:pStyle w:val="Akapitzlist"/>
        <w:numPr>
          <w:ilvl w:val="0"/>
          <w:numId w:val="1"/>
        </w:numPr>
        <w:spacing w:line="360" w:lineRule="auto"/>
        <w:jc w:val="both"/>
      </w:pPr>
      <w:r>
        <w:t>O</w:t>
      </w:r>
      <w:r w:rsidR="00E60D0A" w:rsidRPr="00E60D0A">
        <w:t>rganizatorem</w:t>
      </w:r>
      <w:r>
        <w:t xml:space="preserve"> Konkursu</w:t>
      </w:r>
      <w:r w:rsidR="00E60D0A" w:rsidRPr="00E60D0A">
        <w:t xml:space="preserve"> jest</w:t>
      </w:r>
      <w:r w:rsidR="00E60D0A">
        <w:t xml:space="preserve"> Powiat Piotrkowski</w:t>
      </w:r>
      <w:r w:rsidR="00831EF9">
        <w:t>.</w:t>
      </w:r>
    </w:p>
    <w:p w14:paraId="5D6D10FC" w14:textId="010B80CB" w:rsidR="004A19BE" w:rsidRDefault="004A19BE" w:rsidP="00E60D0A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Konkurs jest realizowany w ramach </w:t>
      </w:r>
      <w:r w:rsidR="004C710F">
        <w:t>projektu</w:t>
      </w:r>
      <w:r>
        <w:t xml:space="preserve"> </w:t>
      </w:r>
      <w:r w:rsidRPr="004A19BE">
        <w:t>pn. „</w:t>
      </w:r>
      <w:r w:rsidR="004C710F" w:rsidRPr="004C710F">
        <w:t xml:space="preserve">FARO – The Dissonant </w:t>
      </w:r>
      <w:proofErr w:type="spellStart"/>
      <w:r w:rsidR="004C710F" w:rsidRPr="004C710F">
        <w:t>Heritage</w:t>
      </w:r>
      <w:proofErr w:type="spellEnd"/>
      <w:r w:rsidR="004C710F" w:rsidRPr="004C710F">
        <w:t xml:space="preserve"> in </w:t>
      </w:r>
      <w:proofErr w:type="spellStart"/>
      <w:r w:rsidR="004C710F" w:rsidRPr="004C710F">
        <w:t>European</w:t>
      </w:r>
      <w:proofErr w:type="spellEnd"/>
      <w:r w:rsidR="004C710F" w:rsidRPr="004C710F">
        <w:t xml:space="preserve"> </w:t>
      </w:r>
      <w:proofErr w:type="spellStart"/>
      <w:r w:rsidR="004C710F" w:rsidRPr="004C710F">
        <w:t>Towns</w:t>
      </w:r>
      <w:proofErr w:type="spellEnd"/>
      <w:r w:rsidR="004C710F" w:rsidRPr="004C710F">
        <w:t xml:space="preserve"> – </w:t>
      </w:r>
      <w:proofErr w:type="spellStart"/>
      <w:r w:rsidR="004C710F" w:rsidRPr="004C710F">
        <w:t>Creating</w:t>
      </w:r>
      <w:proofErr w:type="spellEnd"/>
      <w:r w:rsidR="004C710F" w:rsidRPr="004C710F">
        <w:t xml:space="preserve"> </w:t>
      </w:r>
      <w:proofErr w:type="spellStart"/>
      <w:r w:rsidR="004C710F" w:rsidRPr="004C710F">
        <w:t>European</w:t>
      </w:r>
      <w:proofErr w:type="spellEnd"/>
      <w:r w:rsidR="004C710F" w:rsidRPr="004C710F">
        <w:t xml:space="preserve"> </w:t>
      </w:r>
      <w:proofErr w:type="spellStart"/>
      <w:r w:rsidR="004C710F" w:rsidRPr="004C710F">
        <w:t>narrative</w:t>
      </w:r>
      <w:proofErr w:type="spellEnd"/>
      <w:r w:rsidR="004C710F" w:rsidRPr="004C710F">
        <w:t xml:space="preserve"> of </w:t>
      </w:r>
      <w:proofErr w:type="spellStart"/>
      <w:r w:rsidR="004C710F" w:rsidRPr="004C710F">
        <w:t>contested</w:t>
      </w:r>
      <w:proofErr w:type="spellEnd"/>
      <w:r w:rsidR="004C710F" w:rsidRPr="004C710F">
        <w:t xml:space="preserve"> </w:t>
      </w:r>
      <w:proofErr w:type="spellStart"/>
      <w:r w:rsidR="004C710F" w:rsidRPr="004C710F">
        <w:t>identities</w:t>
      </w:r>
      <w:proofErr w:type="spellEnd"/>
      <w:r w:rsidR="004C710F" w:rsidRPr="004C710F">
        <w:t xml:space="preserve"> </w:t>
      </w:r>
      <w:proofErr w:type="spellStart"/>
      <w:r w:rsidR="004C710F" w:rsidRPr="004C710F">
        <w:t>through</w:t>
      </w:r>
      <w:proofErr w:type="spellEnd"/>
      <w:r w:rsidR="004C710F" w:rsidRPr="004C710F">
        <w:t xml:space="preserve"> </w:t>
      </w:r>
      <w:proofErr w:type="spellStart"/>
      <w:r w:rsidR="004C710F" w:rsidRPr="004C710F">
        <w:t>citizens</w:t>
      </w:r>
      <w:proofErr w:type="spellEnd"/>
      <w:r w:rsidR="004C710F" w:rsidRPr="004C710F">
        <w:t xml:space="preserve">’ </w:t>
      </w:r>
      <w:proofErr w:type="spellStart"/>
      <w:r w:rsidR="004C710F" w:rsidRPr="004C710F">
        <w:t>participation</w:t>
      </w:r>
      <w:proofErr w:type="spellEnd"/>
      <w:r w:rsidRPr="004A19BE">
        <w:t xml:space="preserve">” </w:t>
      </w:r>
      <w:r w:rsidR="004C710F">
        <w:t>z</w:t>
      </w:r>
      <w:r w:rsidR="008F4C40">
        <w:t> </w:t>
      </w:r>
      <w:r w:rsidR="004C710F">
        <w:t>Programu Europa dla Obywateli.</w:t>
      </w:r>
    </w:p>
    <w:p w14:paraId="3C317BFF" w14:textId="3158AAC3" w:rsidR="00E60D0A" w:rsidRDefault="00491D03" w:rsidP="00E60D0A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Osobami upoważnionymi do kontaktu z Uczestnikami Konkursu w zakresie wszelkich pytań, uwag i wyjaśnień dotyczących Regulaminu Konkursu, jak również przekazywania Formularzy zgłoszeniowych</w:t>
      </w:r>
      <w:r w:rsidR="00B34FF6">
        <w:t xml:space="preserve"> są</w:t>
      </w:r>
      <w:r>
        <w:t xml:space="preserve"> </w:t>
      </w:r>
      <w:r w:rsidR="00E60D0A">
        <w:t>pracownicy Wydziału Rozwoju, Projektów i Funduszy Zewnętrznych Starostwa Powiatowego</w:t>
      </w:r>
      <w:r w:rsidR="008F4C40">
        <w:t>,</w:t>
      </w:r>
      <w:r w:rsidR="00E60D0A">
        <w:t xml:space="preserve"> pod numer</w:t>
      </w:r>
      <w:r w:rsidR="0003176F">
        <w:t>em</w:t>
      </w:r>
      <w:r w:rsidR="00E60D0A">
        <w:t xml:space="preserve"> telefon</w:t>
      </w:r>
      <w:r w:rsidR="004832BB">
        <w:t>u</w:t>
      </w:r>
      <w:r w:rsidR="0003176F">
        <w:t>:</w:t>
      </w:r>
      <w:r w:rsidR="00E60D0A">
        <w:t xml:space="preserve"> (44) 732 88 </w:t>
      </w:r>
      <w:r w:rsidR="004C710F">
        <w:t>95</w:t>
      </w:r>
      <w:r w:rsidR="00E60D0A">
        <w:t xml:space="preserve">. </w:t>
      </w:r>
    </w:p>
    <w:p w14:paraId="516EC76B" w14:textId="77777777" w:rsidR="00D02C7A" w:rsidRDefault="00D02C7A" w:rsidP="00D02C7A">
      <w:pPr>
        <w:spacing w:line="360" w:lineRule="auto"/>
        <w:jc w:val="center"/>
        <w:rPr>
          <w:b/>
          <w:bCs/>
        </w:rPr>
      </w:pPr>
      <w:r w:rsidRPr="00D02C7A">
        <w:rPr>
          <w:b/>
          <w:bCs/>
        </w:rPr>
        <w:t xml:space="preserve">§ 2 </w:t>
      </w:r>
    </w:p>
    <w:p w14:paraId="21E52F49" w14:textId="77777777" w:rsidR="00D02C7A" w:rsidRDefault="00D02C7A" w:rsidP="00D02C7A">
      <w:pPr>
        <w:spacing w:line="360" w:lineRule="auto"/>
        <w:jc w:val="center"/>
        <w:rPr>
          <w:b/>
          <w:bCs/>
        </w:rPr>
      </w:pPr>
      <w:r w:rsidRPr="00D02C7A">
        <w:rPr>
          <w:b/>
          <w:bCs/>
        </w:rPr>
        <w:t>Cel Konkursu</w:t>
      </w:r>
    </w:p>
    <w:p w14:paraId="7053CE12" w14:textId="46793E8A" w:rsidR="00D02C7A" w:rsidRDefault="00CA29D9" w:rsidP="00CA29D9">
      <w:pPr>
        <w:pStyle w:val="Akapitzlist"/>
        <w:numPr>
          <w:ilvl w:val="0"/>
          <w:numId w:val="2"/>
        </w:numPr>
        <w:spacing w:line="360" w:lineRule="auto"/>
        <w:jc w:val="both"/>
      </w:pPr>
      <w:bookmarkStart w:id="1" w:name="_Hlk76118724"/>
      <w:r w:rsidRPr="00CA29D9">
        <w:t xml:space="preserve">Celem </w:t>
      </w:r>
      <w:r>
        <w:t>K</w:t>
      </w:r>
      <w:r w:rsidRPr="00CA29D9">
        <w:t xml:space="preserve">onkursu jest </w:t>
      </w:r>
      <w:r w:rsidR="00C902E2">
        <w:t>zainteresowanie lokalną historią, trudnym dziedzictwem historycznym odnoszącym się do historycznych miejsc pamięci z okresu nazizmu, socjalizmu. Są to odchodzące w zapomnienie</w:t>
      </w:r>
      <w:r w:rsidR="001E6587">
        <w:t xml:space="preserve"> m.in.</w:t>
      </w:r>
      <w:r w:rsidR="00C902E2">
        <w:t xml:space="preserve"> </w:t>
      </w:r>
      <w:r w:rsidR="00C902E2" w:rsidRPr="00C902E2">
        <w:t>pomniki, kapliczki, mogiły czy tablice upamiętniające ważne wydarzenia</w:t>
      </w:r>
      <w:r w:rsidR="001376E8">
        <w:t>, postacie</w:t>
      </w:r>
      <w:r w:rsidR="00C902E2" w:rsidRPr="00C902E2">
        <w:t xml:space="preserve"> historyczne</w:t>
      </w:r>
      <w:r w:rsidR="008C2A36">
        <w:t xml:space="preserve"> oraz budynki, budowle i inne miejsca</w:t>
      </w:r>
      <w:r w:rsidR="005B3611">
        <w:t>. Celem jest upamiętnienie w kadrze aparatu zapomnianych, zaniedbanych miejsc pamięci historycznej, które stanowią ważny aspekt naszej tożsamości narodowej.</w:t>
      </w:r>
    </w:p>
    <w:bookmarkEnd w:id="1"/>
    <w:p w14:paraId="5A157E7A" w14:textId="77777777" w:rsidR="006744B8" w:rsidRPr="00AF39AB" w:rsidRDefault="006744B8" w:rsidP="006744B8">
      <w:pPr>
        <w:spacing w:line="360" w:lineRule="auto"/>
        <w:jc w:val="center"/>
        <w:rPr>
          <w:b/>
          <w:bCs/>
        </w:rPr>
      </w:pPr>
      <w:r w:rsidRPr="00AF39AB">
        <w:rPr>
          <w:b/>
          <w:bCs/>
        </w:rPr>
        <w:t xml:space="preserve">§ 3 </w:t>
      </w:r>
    </w:p>
    <w:p w14:paraId="05A1E491" w14:textId="77777777" w:rsidR="006744B8" w:rsidRPr="00AF39AB" w:rsidRDefault="006744B8" w:rsidP="006744B8">
      <w:pPr>
        <w:spacing w:line="360" w:lineRule="auto"/>
        <w:jc w:val="center"/>
        <w:rPr>
          <w:b/>
          <w:bCs/>
        </w:rPr>
      </w:pPr>
      <w:r w:rsidRPr="00AF39AB">
        <w:rPr>
          <w:b/>
          <w:bCs/>
        </w:rPr>
        <w:t>Przedmiot Konkursu</w:t>
      </w:r>
    </w:p>
    <w:p w14:paraId="2ECA44C6" w14:textId="77777777" w:rsidR="00AF39AB" w:rsidRDefault="006744B8" w:rsidP="00432CBA">
      <w:pPr>
        <w:pStyle w:val="Akapitzlist"/>
        <w:numPr>
          <w:ilvl w:val="0"/>
          <w:numId w:val="3"/>
        </w:numPr>
        <w:spacing w:line="360" w:lineRule="auto"/>
        <w:jc w:val="both"/>
      </w:pPr>
      <w:bookmarkStart w:id="2" w:name="_Hlk76971058"/>
      <w:r w:rsidRPr="00AF39AB">
        <w:t xml:space="preserve">Przedmiotem Konkursu jest </w:t>
      </w:r>
      <w:r w:rsidR="00AF39AB" w:rsidRPr="00AF39AB">
        <w:t>upamiętnienie</w:t>
      </w:r>
      <w:r w:rsidR="00AF39AB">
        <w:t xml:space="preserve"> w formie fotografii miejsc:</w:t>
      </w:r>
    </w:p>
    <w:p w14:paraId="20BD3F51" w14:textId="741798C0" w:rsidR="006744B8" w:rsidRDefault="00F76B98" w:rsidP="00AF39AB">
      <w:pPr>
        <w:pStyle w:val="Akapitzlist"/>
        <w:numPr>
          <w:ilvl w:val="0"/>
          <w:numId w:val="22"/>
        </w:numPr>
        <w:spacing w:line="360" w:lineRule="auto"/>
        <w:jc w:val="both"/>
      </w:pPr>
      <w:r>
        <w:t>związanych</w:t>
      </w:r>
      <w:r w:rsidR="00AF39AB">
        <w:t xml:space="preserve"> z wydarzeniami </w:t>
      </w:r>
      <w:r>
        <w:t xml:space="preserve">i postaciami </w:t>
      </w:r>
      <w:r w:rsidR="00AF39AB">
        <w:t>historycznymi z okresu nazizmu czy socjalizmu</w:t>
      </w:r>
      <w:r>
        <w:t xml:space="preserve"> </w:t>
      </w:r>
      <w:r w:rsidR="00B00634">
        <w:t xml:space="preserve">z okolicy Autora zdjęć </w:t>
      </w:r>
      <w:r>
        <w:t xml:space="preserve">będące </w:t>
      </w:r>
      <w:r w:rsidR="00B00634">
        <w:t>świadectwem trudnego dziedzictwa Polaków</w:t>
      </w:r>
      <w:r w:rsidR="008C2A36">
        <w:t xml:space="preserve"> z terenu Powiatu Piotrkowskiego i Piotrkowa Tryb</w:t>
      </w:r>
      <w:r w:rsidR="008F4C40">
        <w:t>unalskiego</w:t>
      </w:r>
      <w:r w:rsidR="008C2A36">
        <w:t>.</w:t>
      </w:r>
    </w:p>
    <w:p w14:paraId="1732C2AC" w14:textId="3A3D20AC" w:rsidR="00B00634" w:rsidRPr="00AF39AB" w:rsidRDefault="00B00634" w:rsidP="00AF39AB">
      <w:pPr>
        <w:pStyle w:val="Akapitzlist"/>
        <w:numPr>
          <w:ilvl w:val="0"/>
          <w:numId w:val="22"/>
        </w:numPr>
        <w:spacing w:line="360" w:lineRule="auto"/>
        <w:jc w:val="both"/>
      </w:pPr>
      <w:r>
        <w:lastRenderedPageBreak/>
        <w:t>miejsca historyczne znane bądź nieodkryte, zapomniane i zaniedbane</w:t>
      </w:r>
      <w:r w:rsidR="008C2A36">
        <w:t xml:space="preserve"> </w:t>
      </w:r>
      <w:r w:rsidR="008C2A36" w:rsidRPr="008C2A36">
        <w:t>z terenu Powiatu Piotrkowskiego i Piotrkowa Tryb</w:t>
      </w:r>
      <w:r w:rsidR="00BA102B">
        <w:t>unalskiego</w:t>
      </w:r>
      <w:r w:rsidR="008C2A36">
        <w:t>.</w:t>
      </w:r>
    </w:p>
    <w:p w14:paraId="1162F576" w14:textId="77777777" w:rsidR="00B00634" w:rsidRDefault="00B00634" w:rsidP="00B00634">
      <w:pPr>
        <w:pStyle w:val="Akapitzlist"/>
        <w:numPr>
          <w:ilvl w:val="0"/>
          <w:numId w:val="3"/>
        </w:numPr>
        <w:spacing w:line="360" w:lineRule="auto"/>
        <w:jc w:val="both"/>
      </w:pPr>
      <w:bookmarkStart w:id="3" w:name="_Hlk70508585"/>
      <w:bookmarkEnd w:id="2"/>
      <w:r>
        <w:t>Konkurs składa się z jednego etapu.</w:t>
      </w:r>
    </w:p>
    <w:p w14:paraId="1C6F7374" w14:textId="77777777" w:rsidR="00B00634" w:rsidRPr="00B00634" w:rsidRDefault="00B00634" w:rsidP="00B00634">
      <w:pPr>
        <w:pStyle w:val="Akapitzlist"/>
        <w:numPr>
          <w:ilvl w:val="0"/>
          <w:numId w:val="3"/>
        </w:numPr>
        <w:spacing w:line="360" w:lineRule="auto"/>
        <w:jc w:val="both"/>
      </w:pPr>
      <w:r>
        <w:t>Udział w Konkursie jest bezpłatny i dobrowolny.</w:t>
      </w:r>
    </w:p>
    <w:bookmarkEnd w:id="3"/>
    <w:p w14:paraId="7AACFCD5" w14:textId="77777777" w:rsidR="00B131A4" w:rsidRPr="00B00634" w:rsidRDefault="00B131A4" w:rsidP="00B00634">
      <w:pPr>
        <w:pStyle w:val="Akapitzlist"/>
        <w:spacing w:line="360" w:lineRule="auto"/>
        <w:jc w:val="center"/>
        <w:rPr>
          <w:b/>
          <w:bCs/>
        </w:rPr>
      </w:pPr>
      <w:r w:rsidRPr="00B00634">
        <w:rPr>
          <w:b/>
          <w:bCs/>
        </w:rPr>
        <w:t>§ 4</w:t>
      </w:r>
    </w:p>
    <w:p w14:paraId="596C7375" w14:textId="77777777" w:rsidR="00B131A4" w:rsidRPr="00B00634" w:rsidRDefault="00B131A4" w:rsidP="00B131A4">
      <w:pPr>
        <w:jc w:val="center"/>
        <w:rPr>
          <w:b/>
          <w:bCs/>
        </w:rPr>
      </w:pPr>
      <w:r w:rsidRPr="00B00634">
        <w:rPr>
          <w:b/>
          <w:bCs/>
        </w:rPr>
        <w:t>Zasady zgłoszenia do udziału w Konkursie</w:t>
      </w:r>
    </w:p>
    <w:p w14:paraId="309647EA" w14:textId="5852C353" w:rsidR="00A90655" w:rsidRDefault="00A90655" w:rsidP="00B00634">
      <w:pPr>
        <w:pStyle w:val="Akapitzlist"/>
        <w:numPr>
          <w:ilvl w:val="0"/>
          <w:numId w:val="4"/>
        </w:numPr>
        <w:spacing w:line="360" w:lineRule="auto"/>
        <w:jc w:val="both"/>
      </w:pPr>
      <w:r w:rsidRPr="00B00634">
        <w:t>Uczestnikami Konkursu mo</w:t>
      </w:r>
      <w:r w:rsidR="00B00634" w:rsidRPr="00B00634">
        <w:t>że być każdy mieszkaniec Powiatu Piotrkowskiego</w:t>
      </w:r>
      <w:r w:rsidR="008C2A36">
        <w:t xml:space="preserve"> oraz Piotrkowa Tryb</w:t>
      </w:r>
      <w:r w:rsidR="00BA102B">
        <w:t>unalskiego</w:t>
      </w:r>
      <w:r w:rsidR="008C2A36">
        <w:t>.</w:t>
      </w:r>
    </w:p>
    <w:p w14:paraId="1051B1E1" w14:textId="069E07D3" w:rsidR="00B00634" w:rsidRDefault="00B00634" w:rsidP="00B00634">
      <w:pPr>
        <w:pStyle w:val="Akapitzlist"/>
        <w:numPr>
          <w:ilvl w:val="0"/>
          <w:numId w:val="4"/>
        </w:numPr>
        <w:spacing w:line="360" w:lineRule="auto"/>
        <w:jc w:val="both"/>
      </w:pPr>
      <w:r>
        <w:t>Uczestnicy, którzy nie ukończyli 18 lat mogą wziąć udział w Konkursie pod warunkiem uzyskania zgody rodziców / opiekunów prawnych. Stosowne oświadczenie należy złożyć wraz z formularzem zgłoszeni</w:t>
      </w:r>
      <w:r w:rsidR="00B66A68">
        <w:t>owym</w:t>
      </w:r>
      <w:r>
        <w:t>.</w:t>
      </w:r>
    </w:p>
    <w:p w14:paraId="2921BE5C" w14:textId="77777777" w:rsidR="00B00634" w:rsidRDefault="00B00634" w:rsidP="00B00634">
      <w:pPr>
        <w:pStyle w:val="Akapitzlist"/>
        <w:numPr>
          <w:ilvl w:val="0"/>
          <w:numId w:val="4"/>
        </w:numPr>
        <w:spacing w:line="360" w:lineRule="auto"/>
        <w:jc w:val="both"/>
      </w:pPr>
      <w:r>
        <w:t>Uczestnikami Konkursu nie mogą być pracownicy Starostwa Powiatowego w Piotrkowie Trybunalskim.</w:t>
      </w:r>
    </w:p>
    <w:p w14:paraId="0E909D0D" w14:textId="77777777" w:rsidR="00B00634" w:rsidRDefault="00A74851" w:rsidP="00B00634">
      <w:pPr>
        <w:pStyle w:val="Akapitzlist"/>
        <w:numPr>
          <w:ilvl w:val="0"/>
          <w:numId w:val="4"/>
        </w:numPr>
        <w:spacing w:line="360" w:lineRule="auto"/>
        <w:jc w:val="both"/>
      </w:pPr>
      <w:bookmarkStart w:id="4" w:name="_Hlk117151283"/>
      <w:r>
        <w:t xml:space="preserve">Uczestnik Konkursu samodzielnie wykonuje maksymalnie 5 zdjęć przedstawiających </w:t>
      </w:r>
      <w:r w:rsidR="003C2382">
        <w:t>różne miejsca</w:t>
      </w:r>
      <w:r>
        <w:t xml:space="preserve"> związane z przedmiotem i celem Konkursu</w:t>
      </w:r>
      <w:bookmarkEnd w:id="4"/>
      <w:r>
        <w:t>. Autorem zdjęć może być tylko jedna osoba. Wyklucza się prace zespołowe.</w:t>
      </w:r>
    </w:p>
    <w:p w14:paraId="5CE5B617" w14:textId="77777777" w:rsidR="00444B02" w:rsidRPr="00444B02" w:rsidRDefault="00444B02" w:rsidP="00444B02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Zdjęcia są przyjmowane przez Organizatora wyłącznie w wersji elektronicznej w formacie JPG, w rozdzielczości minimum 300 </w:t>
      </w:r>
      <w:proofErr w:type="spellStart"/>
      <w:r>
        <w:t>dpi</w:t>
      </w:r>
      <w:proofErr w:type="spellEnd"/>
      <w:r>
        <w:t xml:space="preserve">. </w:t>
      </w:r>
      <w:r w:rsidRPr="00444B02">
        <w:t>Technika wykonania zdjęć jest dowolna. Zdjęcia mogą być zarówno czarno-białe</w:t>
      </w:r>
      <w:r>
        <w:t>,</w:t>
      </w:r>
      <w:r w:rsidRPr="00444B02">
        <w:t xml:space="preserve"> jak i kolorowe. Dozwolone jest edytowanie zdjęć, mające na celu wydobycie jego znaczenia (np. kadrowanie, kontrast, nasycenie barw). Zabroniony jest fotomontaż.</w:t>
      </w:r>
    </w:p>
    <w:p w14:paraId="73877D4C" w14:textId="2530162E" w:rsidR="00A74851" w:rsidRDefault="001B3FAE" w:rsidP="00B00634">
      <w:pPr>
        <w:pStyle w:val="Akapitzlist"/>
        <w:numPr>
          <w:ilvl w:val="0"/>
          <w:numId w:val="4"/>
        </w:numPr>
        <w:spacing w:line="360" w:lineRule="auto"/>
        <w:jc w:val="both"/>
      </w:pPr>
      <w:r w:rsidRPr="001B3FAE">
        <w:t xml:space="preserve">Do </w:t>
      </w:r>
      <w:r w:rsidR="004E50E5">
        <w:t>K</w:t>
      </w:r>
      <w:r w:rsidRPr="001B3FAE">
        <w:t>onkursu mogą zostać zgłoszone tylko te fotografie, które nie były publikowane i</w:t>
      </w:r>
      <w:r w:rsidR="00BA102B">
        <w:t> </w:t>
      </w:r>
      <w:r w:rsidRPr="001B3FAE">
        <w:t>nagradzane</w:t>
      </w:r>
      <w:r>
        <w:t xml:space="preserve">. </w:t>
      </w:r>
    </w:p>
    <w:p w14:paraId="2FDED0DC" w14:textId="77777777" w:rsidR="00095D51" w:rsidRDefault="00095D51" w:rsidP="00095D51">
      <w:pPr>
        <w:pStyle w:val="Akapitzlist"/>
        <w:numPr>
          <w:ilvl w:val="0"/>
          <w:numId w:val="4"/>
        </w:numPr>
        <w:spacing w:line="360" w:lineRule="auto"/>
        <w:jc w:val="both"/>
      </w:pPr>
      <w:r w:rsidRPr="00095D51">
        <w:t xml:space="preserve">Uczestnicy </w:t>
      </w:r>
      <w:r>
        <w:t>K</w:t>
      </w:r>
      <w:r w:rsidRPr="00095D51">
        <w:t>onkursu oświadczają</w:t>
      </w:r>
      <w:r>
        <w:t>,</w:t>
      </w:r>
      <w:r w:rsidRPr="00095D51">
        <w:t xml:space="preserve"> że są autorami nadesłanych fotografii i posiadają do nich wyłączne i nieograniczone prawa autorskie i majątkowe bez udziału osób trzecich i ponoszą wszelką odpowiedzialność za złamanie tych praw. </w:t>
      </w:r>
    </w:p>
    <w:p w14:paraId="11FF5254" w14:textId="592F6EFC" w:rsidR="00095D51" w:rsidRPr="00095D51" w:rsidRDefault="00095D51" w:rsidP="00095D51">
      <w:pPr>
        <w:pStyle w:val="Akapitzlist"/>
        <w:numPr>
          <w:ilvl w:val="0"/>
          <w:numId w:val="4"/>
        </w:numPr>
        <w:spacing w:line="360" w:lineRule="auto"/>
        <w:jc w:val="both"/>
      </w:pPr>
      <w:r w:rsidRPr="00095D51">
        <w:t xml:space="preserve">Uczestnicy </w:t>
      </w:r>
      <w:r w:rsidR="00BA102B">
        <w:t>K</w:t>
      </w:r>
      <w:r w:rsidRPr="00095D51">
        <w:t>onkursu oświadczają</w:t>
      </w:r>
      <w:r>
        <w:t>,</w:t>
      </w:r>
      <w:r w:rsidRPr="00095D51">
        <w:t xml:space="preserve"> że uzyskali zgodę osób, których wizerunki utrwalono na fotografiach, na ich wykonanie oraz zgodę na wykorzystanie tych wizerunków w zakresie określonym w niniejszym </w:t>
      </w:r>
      <w:r w:rsidR="00BA102B">
        <w:t>R</w:t>
      </w:r>
      <w:r w:rsidRPr="00095D51">
        <w:t>egulaminie.</w:t>
      </w:r>
    </w:p>
    <w:p w14:paraId="0B062228" w14:textId="49AD7441" w:rsidR="00095D51" w:rsidRDefault="00095D51" w:rsidP="00095D51">
      <w:pPr>
        <w:pStyle w:val="Akapitzlist"/>
        <w:numPr>
          <w:ilvl w:val="0"/>
          <w:numId w:val="4"/>
        </w:numPr>
        <w:spacing w:line="360" w:lineRule="auto"/>
        <w:jc w:val="both"/>
      </w:pPr>
      <w:r w:rsidRPr="00095D51">
        <w:t xml:space="preserve">Uczestnicy </w:t>
      </w:r>
      <w:r w:rsidR="00BA102B">
        <w:t>K</w:t>
      </w:r>
      <w:r w:rsidRPr="00095D51">
        <w:t>onkursu przekazują na własność Organizatora złożone w konkursie zdjęcia i</w:t>
      </w:r>
      <w:r w:rsidR="00BA102B">
        <w:t> </w:t>
      </w:r>
      <w:r w:rsidRPr="00095D51">
        <w:t>udzielają bezterminowej zgody do nieodpłatnego i nieograniczonego ich wykorzystania w</w:t>
      </w:r>
      <w:r w:rsidR="00BA102B">
        <w:t> </w:t>
      </w:r>
      <w:r w:rsidRPr="00095D51">
        <w:t>dowolnej przestrzeni wystawowej i promocyjnej</w:t>
      </w:r>
      <w:r>
        <w:t>.</w:t>
      </w:r>
    </w:p>
    <w:p w14:paraId="05591082" w14:textId="403DC690" w:rsidR="00640989" w:rsidRPr="00095D51" w:rsidRDefault="00640989" w:rsidP="003C2382">
      <w:pPr>
        <w:pStyle w:val="Akapitzlist"/>
        <w:numPr>
          <w:ilvl w:val="0"/>
          <w:numId w:val="4"/>
        </w:numPr>
        <w:spacing w:line="360" w:lineRule="auto"/>
        <w:jc w:val="both"/>
      </w:pPr>
      <w:r w:rsidRPr="00640989">
        <w:lastRenderedPageBreak/>
        <w:t>Uczestnik zrzeka się jakiegokolwiek wynagrodzenia za korzystanie ze zdjęć zgodnie z</w:t>
      </w:r>
      <w:r w:rsidR="00BA102B">
        <w:t> </w:t>
      </w:r>
      <w:r w:rsidRPr="00640989">
        <w:t>niniejszym Regulaminem, w tym w szczególności wynagrodzenia za rozpowszechnianie zdjęć na stronie internetowej oraz inne przypadki publicznego udostępniania zdjęć.</w:t>
      </w:r>
    </w:p>
    <w:p w14:paraId="44DAF2A4" w14:textId="77777777" w:rsidR="00095D51" w:rsidRPr="00EE76DF" w:rsidRDefault="00095D51" w:rsidP="00095D51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t>Uczestnik Konkursu winien załącz</w:t>
      </w:r>
      <w:r w:rsidR="00A95A4C">
        <w:t>y</w:t>
      </w:r>
      <w:r>
        <w:t>ć</w:t>
      </w:r>
      <w:r w:rsidR="00EE76DF">
        <w:t xml:space="preserve"> na adres e-mail: </w:t>
      </w:r>
      <w:r w:rsidR="00EE76DF" w:rsidRPr="00EE76DF">
        <w:rPr>
          <w:b/>
        </w:rPr>
        <w:t>faro@powiat-piotrkowski.pl</w:t>
      </w:r>
      <w:r w:rsidRPr="00EE76DF">
        <w:rPr>
          <w:b/>
        </w:rPr>
        <w:t>:</w:t>
      </w:r>
    </w:p>
    <w:p w14:paraId="1E9B45E3" w14:textId="7CC70DB2" w:rsidR="00095D51" w:rsidRPr="00EE76DF" w:rsidRDefault="00EE76DF" w:rsidP="00095D51">
      <w:pPr>
        <w:pStyle w:val="Akapitzlist"/>
        <w:numPr>
          <w:ilvl w:val="0"/>
          <w:numId w:val="23"/>
        </w:numPr>
        <w:spacing w:line="360" w:lineRule="auto"/>
        <w:jc w:val="both"/>
      </w:pPr>
      <w:r w:rsidRPr="00EE76DF">
        <w:t>Maksymalnie</w:t>
      </w:r>
      <w:r w:rsidR="00A95A4C" w:rsidRPr="00EE76DF">
        <w:t xml:space="preserve"> 5 zdjęć </w:t>
      </w:r>
      <w:r w:rsidR="007B38F5" w:rsidRPr="007B38F5">
        <w:t>przedstawiających różne miejsca związane z przedmiotem i</w:t>
      </w:r>
      <w:r w:rsidR="00B66A68">
        <w:t> </w:t>
      </w:r>
      <w:r w:rsidR="007B38F5" w:rsidRPr="007B38F5">
        <w:t>celem Konkursu</w:t>
      </w:r>
    </w:p>
    <w:p w14:paraId="45D4D3CE" w14:textId="77777777" w:rsidR="00A95A4C" w:rsidRDefault="00A95A4C" w:rsidP="00095D51">
      <w:pPr>
        <w:pStyle w:val="Akapitzlist"/>
        <w:numPr>
          <w:ilvl w:val="0"/>
          <w:numId w:val="23"/>
        </w:numPr>
        <w:spacing w:line="360" w:lineRule="auto"/>
        <w:jc w:val="both"/>
      </w:pPr>
      <w:r>
        <w:t>Opis pracy zawierający tytuł, nazwę sfotografowanego miejsca oraz krótkie uzasadnienie wyboru danego miejsca</w:t>
      </w:r>
    </w:p>
    <w:p w14:paraId="10CE6479" w14:textId="77777777" w:rsidR="00A95A4C" w:rsidRDefault="00A95A4C" w:rsidP="00095D51">
      <w:pPr>
        <w:pStyle w:val="Akapitzlist"/>
        <w:numPr>
          <w:ilvl w:val="0"/>
          <w:numId w:val="23"/>
        </w:numPr>
        <w:spacing w:line="360" w:lineRule="auto"/>
        <w:jc w:val="both"/>
      </w:pPr>
      <w:r>
        <w:t>Podpisany formularz zgłoszeniowy</w:t>
      </w:r>
    </w:p>
    <w:p w14:paraId="58F1393E" w14:textId="77777777" w:rsidR="00A95A4C" w:rsidRPr="00095D51" w:rsidRDefault="00A95A4C" w:rsidP="00095D51">
      <w:pPr>
        <w:pStyle w:val="Akapitzlist"/>
        <w:numPr>
          <w:ilvl w:val="0"/>
          <w:numId w:val="23"/>
        </w:numPr>
        <w:spacing w:line="360" w:lineRule="auto"/>
        <w:jc w:val="both"/>
      </w:pPr>
      <w:r>
        <w:t>Podpisaną klauzulę informacyjną</w:t>
      </w:r>
    </w:p>
    <w:p w14:paraId="392DDDB6" w14:textId="2EBD9451" w:rsidR="00B00634" w:rsidRPr="00EE76DF" w:rsidRDefault="00EE76DF" w:rsidP="00B00634">
      <w:pPr>
        <w:pStyle w:val="Akapitzlist"/>
        <w:numPr>
          <w:ilvl w:val="0"/>
          <w:numId w:val="4"/>
        </w:numPr>
        <w:spacing w:line="360" w:lineRule="auto"/>
        <w:jc w:val="both"/>
      </w:pPr>
      <w:r w:rsidRPr="00EE76DF">
        <w:t xml:space="preserve">Prace należy nadsyłać do dnia </w:t>
      </w:r>
      <w:r w:rsidR="00206F4A" w:rsidRPr="00206F4A">
        <w:t>17 l</w:t>
      </w:r>
      <w:r w:rsidR="009B078E" w:rsidRPr="00206F4A">
        <w:t>istopada</w:t>
      </w:r>
      <w:r w:rsidR="009B078E" w:rsidRPr="00EE76DF">
        <w:t xml:space="preserve"> 2022 r. z dopiskiem</w:t>
      </w:r>
      <w:r w:rsidRPr="00EE76DF">
        <w:t xml:space="preserve"> KONKURS FARO.</w:t>
      </w:r>
    </w:p>
    <w:p w14:paraId="2F9F4EF5" w14:textId="77777777" w:rsidR="00640989" w:rsidRPr="00EE76DF" w:rsidRDefault="00640989" w:rsidP="00B00634">
      <w:pPr>
        <w:pStyle w:val="Akapitzlist"/>
        <w:numPr>
          <w:ilvl w:val="0"/>
          <w:numId w:val="4"/>
        </w:numPr>
        <w:spacing w:line="360" w:lineRule="auto"/>
        <w:jc w:val="both"/>
      </w:pPr>
      <w:r w:rsidRPr="00EE76DF">
        <w:t>Harmonogram realizacji Konkursu:</w:t>
      </w:r>
    </w:p>
    <w:p w14:paraId="0DA4DD8E" w14:textId="77777777" w:rsidR="00640989" w:rsidRDefault="00EE76DF" w:rsidP="00640989">
      <w:pPr>
        <w:pStyle w:val="Akapitzlist"/>
        <w:numPr>
          <w:ilvl w:val="0"/>
          <w:numId w:val="24"/>
        </w:numPr>
        <w:spacing w:line="360" w:lineRule="auto"/>
        <w:jc w:val="both"/>
      </w:pPr>
      <w:r>
        <w:t>20.10 - 14</w:t>
      </w:r>
      <w:r w:rsidR="00640989">
        <w:t>.11.10.2022 r. – nadsyłanie prac konkursowych</w:t>
      </w:r>
    </w:p>
    <w:p w14:paraId="08D44E2E" w14:textId="77777777" w:rsidR="00640989" w:rsidRDefault="00640989" w:rsidP="00640989">
      <w:pPr>
        <w:pStyle w:val="Akapitzlist"/>
        <w:numPr>
          <w:ilvl w:val="0"/>
          <w:numId w:val="24"/>
        </w:numPr>
        <w:spacing w:line="360" w:lineRule="auto"/>
        <w:jc w:val="both"/>
      </w:pPr>
      <w:r>
        <w:t>24.11.2022 r. – głosowanie ekspertów</w:t>
      </w:r>
    </w:p>
    <w:p w14:paraId="53C7FA06" w14:textId="77777777" w:rsidR="00640989" w:rsidRPr="00640989" w:rsidRDefault="00640989" w:rsidP="00640989">
      <w:pPr>
        <w:pStyle w:val="Akapitzlist"/>
        <w:numPr>
          <w:ilvl w:val="0"/>
          <w:numId w:val="24"/>
        </w:numPr>
        <w:spacing w:line="360" w:lineRule="auto"/>
        <w:jc w:val="both"/>
      </w:pPr>
      <w:r>
        <w:t>25.11.2022 r. – wyniki Konkursu</w:t>
      </w:r>
    </w:p>
    <w:p w14:paraId="39CFA4AD" w14:textId="77777777" w:rsidR="00AF1DE1" w:rsidRPr="00640989" w:rsidRDefault="00AF1DE1" w:rsidP="00AF1DE1">
      <w:pPr>
        <w:spacing w:line="360" w:lineRule="auto"/>
        <w:jc w:val="center"/>
        <w:rPr>
          <w:b/>
          <w:bCs/>
        </w:rPr>
      </w:pPr>
      <w:r w:rsidRPr="00640989">
        <w:rPr>
          <w:b/>
          <w:bCs/>
        </w:rPr>
        <w:t xml:space="preserve">§ 5 </w:t>
      </w:r>
    </w:p>
    <w:p w14:paraId="6DED5B49" w14:textId="77777777" w:rsidR="005629B4" w:rsidRPr="00640989" w:rsidRDefault="00640989" w:rsidP="00AF1DE1">
      <w:pPr>
        <w:spacing w:line="360" w:lineRule="auto"/>
        <w:jc w:val="center"/>
        <w:rPr>
          <w:b/>
          <w:bCs/>
        </w:rPr>
      </w:pPr>
      <w:r w:rsidRPr="00640989">
        <w:rPr>
          <w:b/>
          <w:bCs/>
        </w:rPr>
        <w:t>Ocena prac konkursowych i nagrody</w:t>
      </w:r>
    </w:p>
    <w:p w14:paraId="45D3E293" w14:textId="0354F709" w:rsidR="00640989" w:rsidRDefault="005863D9" w:rsidP="00640989">
      <w:pPr>
        <w:pStyle w:val="Akapitzlist"/>
        <w:numPr>
          <w:ilvl w:val="0"/>
          <w:numId w:val="8"/>
        </w:numPr>
        <w:spacing w:line="360" w:lineRule="auto"/>
        <w:jc w:val="both"/>
      </w:pPr>
      <w:r w:rsidRPr="005863D9">
        <w:t xml:space="preserve">Oceny prac dokonują zagraniczni eksperci </w:t>
      </w:r>
      <w:r>
        <w:t>zajmujący się problematyką trudnego dziedzictwa historycznego, będą</w:t>
      </w:r>
      <w:r w:rsidR="007F5080">
        <w:t>cy</w:t>
      </w:r>
      <w:r>
        <w:t xml:space="preserve"> uczestnikami projektu, o którym mowa w </w:t>
      </w:r>
      <w:r w:rsidRPr="005863D9">
        <w:t>§</w:t>
      </w:r>
      <w:r>
        <w:t xml:space="preserve"> 1 ust.3.</w:t>
      </w:r>
    </w:p>
    <w:p w14:paraId="6CA80056" w14:textId="77777777" w:rsidR="005863D9" w:rsidRDefault="005863D9" w:rsidP="005863D9">
      <w:pPr>
        <w:pStyle w:val="Akapitzlist"/>
        <w:numPr>
          <w:ilvl w:val="0"/>
          <w:numId w:val="8"/>
        </w:numPr>
        <w:spacing w:line="360" w:lineRule="auto"/>
        <w:jc w:val="both"/>
      </w:pPr>
      <w:r>
        <w:t>Eksperci oceniać będą:</w:t>
      </w:r>
    </w:p>
    <w:p w14:paraId="0421C268" w14:textId="77777777" w:rsidR="005863D9" w:rsidRDefault="005863D9" w:rsidP="005863D9">
      <w:pPr>
        <w:pStyle w:val="Akapitzlist"/>
        <w:numPr>
          <w:ilvl w:val="0"/>
          <w:numId w:val="25"/>
        </w:numPr>
        <w:spacing w:line="360" w:lineRule="auto"/>
        <w:jc w:val="both"/>
      </w:pPr>
      <w:r>
        <w:t>zgodność tematu pracy z tematyką konkursową</w:t>
      </w:r>
    </w:p>
    <w:p w14:paraId="1E2BB745" w14:textId="77777777" w:rsidR="005863D9" w:rsidRDefault="005863D9" w:rsidP="005863D9">
      <w:pPr>
        <w:pStyle w:val="Akapitzlist"/>
        <w:numPr>
          <w:ilvl w:val="0"/>
          <w:numId w:val="25"/>
        </w:numPr>
        <w:spacing w:line="360" w:lineRule="auto"/>
        <w:jc w:val="both"/>
      </w:pPr>
      <w:r>
        <w:t>wartość artystyczną i techniczną wykonania zdjęć</w:t>
      </w:r>
    </w:p>
    <w:p w14:paraId="0E22A158" w14:textId="77777777" w:rsidR="005863D9" w:rsidRPr="00EE76DF" w:rsidRDefault="00EE76DF" w:rsidP="005863D9">
      <w:pPr>
        <w:pStyle w:val="Akapitzlist"/>
        <w:numPr>
          <w:ilvl w:val="0"/>
          <w:numId w:val="25"/>
        </w:numPr>
        <w:spacing w:line="360" w:lineRule="auto"/>
        <w:jc w:val="both"/>
      </w:pPr>
      <w:r>
        <w:t>nieodkryte, zapomniane miejsca</w:t>
      </w:r>
    </w:p>
    <w:p w14:paraId="3128FB82" w14:textId="743E40A8" w:rsidR="002C43EE" w:rsidRDefault="002C43EE" w:rsidP="007F5080">
      <w:pPr>
        <w:pStyle w:val="Akapitzlist"/>
        <w:numPr>
          <w:ilvl w:val="0"/>
          <w:numId w:val="8"/>
        </w:numPr>
        <w:spacing w:line="360" w:lineRule="auto"/>
        <w:jc w:val="both"/>
      </w:pPr>
      <w:r>
        <w:t>Decyzje ekspertów są ostateczne.</w:t>
      </w:r>
    </w:p>
    <w:p w14:paraId="61946730" w14:textId="4351B8BD" w:rsidR="007F5080" w:rsidRDefault="007F5080" w:rsidP="007F5080">
      <w:pPr>
        <w:pStyle w:val="Akapitzlist"/>
        <w:numPr>
          <w:ilvl w:val="0"/>
          <w:numId w:val="8"/>
        </w:numPr>
        <w:spacing w:line="360" w:lineRule="auto"/>
        <w:jc w:val="both"/>
      </w:pPr>
      <w:r w:rsidRPr="004C048B">
        <w:t>Nagrody</w:t>
      </w:r>
      <w:r w:rsidR="00C667B4">
        <w:t xml:space="preserve"> w Konkursie:</w:t>
      </w:r>
    </w:p>
    <w:p w14:paraId="68EEDF33" w14:textId="5BDF2A3C" w:rsidR="00C667B4" w:rsidRDefault="00C667B4" w:rsidP="00C667B4">
      <w:pPr>
        <w:pStyle w:val="Akapitzlist"/>
        <w:numPr>
          <w:ilvl w:val="0"/>
          <w:numId w:val="29"/>
        </w:numPr>
        <w:spacing w:line="360" w:lineRule="auto"/>
        <w:jc w:val="both"/>
      </w:pPr>
      <w:r>
        <w:t>1 miejsce: bon o wartości 500 zł</w:t>
      </w:r>
    </w:p>
    <w:p w14:paraId="1B6419CA" w14:textId="0462D545" w:rsidR="00C667B4" w:rsidRDefault="00C667B4" w:rsidP="00C667B4">
      <w:pPr>
        <w:pStyle w:val="Akapitzlist"/>
        <w:numPr>
          <w:ilvl w:val="0"/>
          <w:numId w:val="29"/>
        </w:numPr>
        <w:spacing w:line="360" w:lineRule="auto"/>
        <w:jc w:val="both"/>
      </w:pPr>
      <w:r>
        <w:t>2 miejsce: bon o wartości 400 zł</w:t>
      </w:r>
    </w:p>
    <w:p w14:paraId="5E9C75CE" w14:textId="14D2C9D9" w:rsidR="00C667B4" w:rsidRPr="004C048B" w:rsidRDefault="00C667B4" w:rsidP="00C667B4">
      <w:pPr>
        <w:pStyle w:val="Akapitzlist"/>
        <w:numPr>
          <w:ilvl w:val="0"/>
          <w:numId w:val="29"/>
        </w:numPr>
        <w:spacing w:line="360" w:lineRule="auto"/>
        <w:jc w:val="both"/>
      </w:pPr>
      <w:r>
        <w:t>3 miejsce: bon o wartości 300 zł</w:t>
      </w:r>
    </w:p>
    <w:p w14:paraId="05FBB78D" w14:textId="77777777" w:rsidR="00774A51" w:rsidRDefault="00774A51" w:rsidP="002420E1">
      <w:pPr>
        <w:spacing w:line="360" w:lineRule="auto"/>
        <w:jc w:val="center"/>
        <w:rPr>
          <w:b/>
          <w:bCs/>
        </w:rPr>
      </w:pPr>
      <w:bookmarkStart w:id="5" w:name="_Hlk116640611"/>
      <w:bookmarkStart w:id="6" w:name="_Hlk116640639"/>
    </w:p>
    <w:p w14:paraId="0DF7D415" w14:textId="77777777" w:rsidR="00774A51" w:rsidRDefault="00774A51" w:rsidP="002420E1">
      <w:pPr>
        <w:spacing w:line="360" w:lineRule="auto"/>
        <w:jc w:val="center"/>
        <w:rPr>
          <w:b/>
          <w:bCs/>
        </w:rPr>
      </w:pPr>
    </w:p>
    <w:p w14:paraId="650567C6" w14:textId="77777777" w:rsidR="00774A51" w:rsidRDefault="00774A51" w:rsidP="002420E1">
      <w:pPr>
        <w:spacing w:line="360" w:lineRule="auto"/>
        <w:jc w:val="center"/>
        <w:rPr>
          <w:b/>
          <w:bCs/>
        </w:rPr>
      </w:pPr>
    </w:p>
    <w:p w14:paraId="15477B73" w14:textId="778FDC5A" w:rsidR="002420E1" w:rsidRPr="007F5080" w:rsidRDefault="002420E1" w:rsidP="002420E1">
      <w:pPr>
        <w:spacing w:line="360" w:lineRule="auto"/>
        <w:jc w:val="center"/>
        <w:rPr>
          <w:b/>
          <w:bCs/>
        </w:rPr>
      </w:pPr>
      <w:r w:rsidRPr="007F5080">
        <w:rPr>
          <w:b/>
          <w:bCs/>
        </w:rPr>
        <w:lastRenderedPageBreak/>
        <w:t>§ 7</w:t>
      </w:r>
    </w:p>
    <w:bookmarkEnd w:id="5"/>
    <w:p w14:paraId="7257AA8A" w14:textId="77777777" w:rsidR="002420E1" w:rsidRPr="007F5080" w:rsidRDefault="002420E1" w:rsidP="002420E1">
      <w:pPr>
        <w:spacing w:line="360" w:lineRule="auto"/>
        <w:jc w:val="center"/>
        <w:rPr>
          <w:b/>
          <w:bCs/>
        </w:rPr>
      </w:pPr>
      <w:r w:rsidRPr="007F5080">
        <w:rPr>
          <w:b/>
          <w:bCs/>
        </w:rPr>
        <w:t>Zasady wykluczania i unieważnienia Konkurs</w:t>
      </w:r>
    </w:p>
    <w:p w14:paraId="28366014" w14:textId="77777777" w:rsidR="002420E1" w:rsidRPr="007F5080" w:rsidRDefault="002420E1" w:rsidP="002420E1">
      <w:pPr>
        <w:pStyle w:val="Akapitzlist"/>
        <w:numPr>
          <w:ilvl w:val="0"/>
          <w:numId w:val="11"/>
        </w:numPr>
        <w:spacing w:line="360" w:lineRule="auto"/>
        <w:jc w:val="both"/>
      </w:pPr>
      <w:r w:rsidRPr="007F5080">
        <w:t>Uczestnicy niespełniający warunków Regulaminu lub naruszający jego postanowienia podlegają wykluczeniu z udziału w Konkursie.</w:t>
      </w:r>
    </w:p>
    <w:p w14:paraId="1E023BDE" w14:textId="345A46F1" w:rsidR="003B2EBD" w:rsidRPr="005819DF" w:rsidRDefault="002420E1" w:rsidP="00EE76DF">
      <w:pPr>
        <w:pStyle w:val="Akapitzlist"/>
        <w:numPr>
          <w:ilvl w:val="0"/>
          <w:numId w:val="11"/>
        </w:numPr>
        <w:spacing w:line="360" w:lineRule="auto"/>
        <w:jc w:val="both"/>
      </w:pPr>
      <w:r w:rsidRPr="007F5080">
        <w:t>Organizatorowi przysługuje również uprawnienie do unieważnienia Konkursu w każdym czasie, bez podania przyczyny.</w:t>
      </w:r>
      <w:bookmarkEnd w:id="6"/>
    </w:p>
    <w:p w14:paraId="56BF750F" w14:textId="77777777" w:rsidR="00702AA6" w:rsidRPr="007F5080" w:rsidRDefault="00702AA6" w:rsidP="00702AA6">
      <w:pPr>
        <w:spacing w:line="360" w:lineRule="auto"/>
        <w:jc w:val="center"/>
        <w:rPr>
          <w:b/>
          <w:bCs/>
        </w:rPr>
      </w:pPr>
      <w:r w:rsidRPr="007F5080">
        <w:rPr>
          <w:b/>
          <w:bCs/>
        </w:rPr>
        <w:t xml:space="preserve">§ </w:t>
      </w:r>
      <w:r>
        <w:rPr>
          <w:b/>
          <w:bCs/>
        </w:rPr>
        <w:t>8</w:t>
      </w:r>
    </w:p>
    <w:p w14:paraId="09FAB03F" w14:textId="77777777" w:rsidR="00702AA6" w:rsidRPr="007F5080" w:rsidRDefault="00702AA6" w:rsidP="00702A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714814A9" w14:textId="3C607084" w:rsidR="00A77FD3" w:rsidRDefault="003B2EBD" w:rsidP="003B2EBD">
      <w:pPr>
        <w:pStyle w:val="Akapitzlist"/>
        <w:numPr>
          <w:ilvl w:val="0"/>
          <w:numId w:val="28"/>
        </w:numPr>
        <w:spacing w:line="360" w:lineRule="auto"/>
        <w:jc w:val="both"/>
      </w:pPr>
      <w:r w:rsidRPr="003B2EBD">
        <w:t xml:space="preserve">Organizator zastrzega możliwość przedłużenia </w:t>
      </w:r>
      <w:r>
        <w:t xml:space="preserve">terminu nadsyłania prac konkursowych, </w:t>
      </w:r>
      <w:r w:rsidRPr="003B2EBD">
        <w:t>o</w:t>
      </w:r>
      <w:r w:rsidR="005819DF">
        <w:t> </w:t>
      </w:r>
      <w:r w:rsidRPr="003B2EBD">
        <w:t xml:space="preserve">czym powiadomi na stronie internetowej </w:t>
      </w:r>
      <w:r>
        <w:t>Powiatu</w:t>
      </w:r>
      <w:r w:rsidRPr="003B2EBD">
        <w:t xml:space="preserve"> Piotrkowskiego oraz swoim oficjalnym profilu na portalu w serwisie Facebook.</w:t>
      </w:r>
    </w:p>
    <w:p w14:paraId="754D84F0" w14:textId="77777777" w:rsidR="003B2EBD" w:rsidRDefault="003B2EBD" w:rsidP="003B2EBD">
      <w:pPr>
        <w:pStyle w:val="Akapitzlist"/>
        <w:numPr>
          <w:ilvl w:val="0"/>
          <w:numId w:val="28"/>
        </w:numPr>
        <w:spacing w:line="360" w:lineRule="auto"/>
        <w:jc w:val="both"/>
      </w:pPr>
      <w:r w:rsidRPr="003B2EBD">
        <w:t xml:space="preserve">Organizator zastrzega, że nie ponosi odpowiedzialności za zdarzenia uniemożliwiające </w:t>
      </w:r>
      <w:r>
        <w:t>prawidłowe</w:t>
      </w:r>
      <w:r w:rsidRPr="003B2EBD">
        <w:t xml:space="preserve"> przeprowadzenie Konkursu, których nie był w stanie przewidzieć lub </w:t>
      </w:r>
      <w:r>
        <w:t>którym</w:t>
      </w:r>
      <w:r w:rsidRPr="003B2EBD">
        <w:t xml:space="preserve"> nie mógł zapobiec, w szczególności w przypadku zaistnienia zdarzeń losowyc</w:t>
      </w:r>
      <w:r>
        <w:t>h.</w:t>
      </w:r>
    </w:p>
    <w:p w14:paraId="39F1DA9B" w14:textId="78146D43" w:rsidR="004441C9" w:rsidRDefault="004441C9" w:rsidP="003B2EBD">
      <w:pPr>
        <w:pStyle w:val="Akapitzlist"/>
        <w:numPr>
          <w:ilvl w:val="0"/>
          <w:numId w:val="28"/>
        </w:numPr>
        <w:spacing w:line="360" w:lineRule="auto"/>
        <w:jc w:val="both"/>
      </w:pPr>
      <w:r w:rsidRPr="004441C9">
        <w:t xml:space="preserve">We wszystkich sprawach nieuregulowanych w </w:t>
      </w:r>
      <w:r w:rsidR="005819DF">
        <w:t>R</w:t>
      </w:r>
      <w:r w:rsidRPr="004441C9">
        <w:t>egulaminie decyzje podejmuje Organizator</w:t>
      </w:r>
      <w:r>
        <w:t>.</w:t>
      </w:r>
    </w:p>
    <w:p w14:paraId="0E5C4A0C" w14:textId="77777777" w:rsidR="00324826" w:rsidRDefault="00324826" w:rsidP="009B2AF6">
      <w:pPr>
        <w:pStyle w:val="Akapitzlist"/>
        <w:spacing w:line="360" w:lineRule="auto"/>
        <w:jc w:val="both"/>
      </w:pPr>
    </w:p>
    <w:p w14:paraId="05916AC1" w14:textId="77777777" w:rsidR="005863D9" w:rsidRDefault="005863D9" w:rsidP="00324826">
      <w:pPr>
        <w:pStyle w:val="Akapitzlist"/>
        <w:spacing w:line="360" w:lineRule="auto"/>
        <w:jc w:val="right"/>
        <w:rPr>
          <w:i/>
          <w:iCs/>
          <w:sz w:val="20"/>
          <w:szCs w:val="20"/>
        </w:rPr>
      </w:pPr>
    </w:p>
    <w:p w14:paraId="36B93106" w14:textId="77777777" w:rsidR="005863D9" w:rsidRPr="00F42323" w:rsidRDefault="005863D9" w:rsidP="00324826">
      <w:pPr>
        <w:pStyle w:val="Akapitzlist"/>
        <w:spacing w:line="360" w:lineRule="auto"/>
        <w:jc w:val="right"/>
        <w:rPr>
          <w:i/>
          <w:iCs/>
          <w:sz w:val="20"/>
          <w:szCs w:val="20"/>
        </w:rPr>
      </w:pPr>
    </w:p>
    <w:p w14:paraId="70FF8319" w14:textId="77777777" w:rsidR="00774A51" w:rsidRDefault="00774A5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14:paraId="3A4E9CE9" w14:textId="77777777" w:rsidR="00324826" w:rsidRPr="00F42323" w:rsidRDefault="00324826" w:rsidP="00324826">
      <w:pPr>
        <w:pStyle w:val="Akapitzlist"/>
        <w:spacing w:line="360" w:lineRule="auto"/>
        <w:jc w:val="center"/>
        <w:rPr>
          <w:b/>
          <w:bCs/>
          <w:sz w:val="28"/>
          <w:szCs w:val="28"/>
        </w:rPr>
      </w:pPr>
    </w:p>
    <w:p w14:paraId="74E66564" w14:textId="77777777" w:rsidR="00324826" w:rsidRPr="00F42323" w:rsidRDefault="00324826" w:rsidP="00324826">
      <w:pPr>
        <w:pStyle w:val="Akapitzlist"/>
        <w:spacing w:line="360" w:lineRule="auto"/>
        <w:jc w:val="center"/>
        <w:rPr>
          <w:b/>
          <w:bCs/>
          <w:sz w:val="28"/>
          <w:szCs w:val="28"/>
          <w:u w:val="single"/>
        </w:rPr>
      </w:pPr>
      <w:bookmarkStart w:id="7" w:name="_Hlk70676804"/>
      <w:r w:rsidRPr="00F42323">
        <w:rPr>
          <w:b/>
          <w:bCs/>
          <w:sz w:val="28"/>
          <w:szCs w:val="28"/>
          <w:u w:val="single"/>
        </w:rPr>
        <w:t>FORMULARZ ZGŁOSZENIOWY</w:t>
      </w:r>
    </w:p>
    <w:bookmarkEnd w:id="7"/>
    <w:p w14:paraId="45CCA9DC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Imię i nazwisko</w:t>
      </w:r>
    </w:p>
    <w:p w14:paraId="579D3290" w14:textId="77777777" w:rsidR="00F42323" w:rsidRPr="008E4DB9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 xml:space="preserve"> 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</w:t>
      </w:r>
    </w:p>
    <w:p w14:paraId="44A9AFC1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Adres zamieszkania</w:t>
      </w:r>
      <w:r>
        <w:rPr>
          <w:rFonts w:ascii="Calibri" w:hAnsi="Calibri" w:cs="Calibri"/>
        </w:rPr>
        <w:t xml:space="preserve">  </w:t>
      </w:r>
    </w:p>
    <w:p w14:paraId="3CC8591A" w14:textId="77777777" w:rsidR="00F42323" w:rsidRPr="008E4DB9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6D0F1A0D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Wiek</w:t>
      </w:r>
    </w:p>
    <w:p w14:paraId="77675C3B" w14:textId="77777777" w:rsidR="00F42323" w:rsidRPr="008E4DB9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 xml:space="preserve"> 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</w:t>
      </w:r>
    </w:p>
    <w:p w14:paraId="534A38D8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 xml:space="preserve">Telefon kontaktowy </w:t>
      </w:r>
      <w:bookmarkStart w:id="8" w:name="_Hlk116889479"/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bookmarkEnd w:id="8"/>
    <w:p w14:paraId="6173A895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Tytuł zdjęcia</w:t>
      </w:r>
    </w:p>
    <w:p w14:paraId="2D174E79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722A3279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Opis zdjęcia</w:t>
      </w:r>
    </w:p>
    <w:p w14:paraId="57DF46D7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2BAD7BC0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39713FD4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48AA8201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504A3FF9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  <w:r w:rsidRPr="008E4DB9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</w:t>
      </w:r>
    </w:p>
    <w:p w14:paraId="4B85049B" w14:textId="77777777" w:rsidR="00F42323" w:rsidRDefault="00F42323" w:rsidP="00F42323">
      <w:pPr>
        <w:spacing w:line="360" w:lineRule="auto"/>
        <w:rPr>
          <w:rFonts w:ascii="Calibri" w:hAnsi="Calibri" w:cs="Calibri"/>
        </w:rPr>
      </w:pPr>
    </w:p>
    <w:p w14:paraId="490E7D48" w14:textId="77777777" w:rsidR="00EE76DF" w:rsidRDefault="00EE76DF" w:rsidP="00682889">
      <w:pPr>
        <w:jc w:val="both"/>
        <w:rPr>
          <w:rFonts w:eastAsia="Times New Roman" w:cs="Times New Roman"/>
          <w:bCs/>
          <w:i/>
          <w:sz w:val="24"/>
          <w:szCs w:val="24"/>
        </w:rPr>
      </w:pPr>
      <w:r>
        <w:rPr>
          <w:rFonts w:eastAsia="Times New Roman" w:cs="Times New Roman"/>
          <w:bCs/>
          <w:i/>
          <w:sz w:val="24"/>
          <w:szCs w:val="24"/>
        </w:rPr>
        <w:t>*J</w:t>
      </w:r>
      <w:r w:rsidRPr="00EE76DF">
        <w:rPr>
          <w:rFonts w:eastAsia="Times New Roman" w:cs="Times New Roman"/>
          <w:bCs/>
          <w:i/>
          <w:sz w:val="24"/>
          <w:szCs w:val="24"/>
        </w:rPr>
        <w:t>eśli dotyczy</w:t>
      </w:r>
    </w:p>
    <w:p w14:paraId="4BE91E3A" w14:textId="77777777" w:rsidR="00F42323" w:rsidRPr="00682889" w:rsidRDefault="00F42323" w:rsidP="00682889">
      <w:pPr>
        <w:jc w:val="both"/>
        <w:rPr>
          <w:rFonts w:eastAsia="Times New Roman" w:cs="Times New Roman"/>
          <w:sz w:val="24"/>
          <w:szCs w:val="24"/>
        </w:rPr>
      </w:pPr>
      <w:r w:rsidRPr="00F42323">
        <w:rPr>
          <w:rFonts w:eastAsia="Times New Roman" w:cs="Times New Roman"/>
          <w:sz w:val="24"/>
          <w:szCs w:val="24"/>
        </w:rPr>
        <w:t>Oświadczam, że wyrażam zgodę na udział mojego syna/mojej córki</w:t>
      </w:r>
      <w:r>
        <w:rPr>
          <w:rFonts w:eastAsia="Times New Roman" w:cs="Times New Roman"/>
          <w:sz w:val="24"/>
          <w:szCs w:val="24"/>
        </w:rPr>
        <w:t xml:space="preserve"> w Konkursie fotograficznym </w:t>
      </w:r>
      <w:r w:rsidRPr="00F42323">
        <w:rPr>
          <w:rFonts w:eastAsia="Times New Roman" w:cs="Times New Roman"/>
          <w:b/>
          <w:bCs/>
          <w:sz w:val="24"/>
          <w:szCs w:val="24"/>
        </w:rPr>
        <w:t>„Znane i nieznane miejsca pamięci trudnej historii Polaków w mojej okolicy”</w:t>
      </w:r>
      <w:r w:rsidR="00EE76DF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EE76DF" w:rsidRPr="00EE76DF">
        <w:rPr>
          <w:rFonts w:eastAsia="Times New Roman" w:cs="Times New Roman"/>
          <w:bCs/>
          <w:sz w:val="24"/>
          <w:szCs w:val="24"/>
        </w:rPr>
        <w:t xml:space="preserve"> </w:t>
      </w:r>
    </w:p>
    <w:p w14:paraId="49398690" w14:textId="77777777" w:rsidR="00F42323" w:rsidRPr="00874C89" w:rsidRDefault="009E5539" w:rsidP="009E5539">
      <w:pPr>
        <w:jc w:val="right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          </w:t>
      </w:r>
      <w:r w:rsidR="00F42323" w:rsidRPr="00874C89">
        <w:rPr>
          <w:rFonts w:eastAsia="Times New Roman" w:cs="Times New Roman"/>
          <w:sz w:val="32"/>
          <w:szCs w:val="32"/>
        </w:rPr>
        <w:t>………………………………</w:t>
      </w:r>
    </w:p>
    <w:p w14:paraId="3EEC26F1" w14:textId="77777777" w:rsidR="00F42323" w:rsidRPr="00874C89" w:rsidRDefault="009E5539" w:rsidP="00F42323">
      <w:pPr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F42323">
        <w:rPr>
          <w:rFonts w:eastAsia="Times New Roman" w:cs="Times New Roman"/>
          <w:sz w:val="20"/>
          <w:szCs w:val="20"/>
        </w:rPr>
        <w:t>data, czytelny podpis</w:t>
      </w:r>
    </w:p>
    <w:p w14:paraId="049EC339" w14:textId="77777777" w:rsidR="001F69BE" w:rsidRPr="007F5080" w:rsidRDefault="001F69BE" w:rsidP="007D25A6">
      <w:pPr>
        <w:jc w:val="both"/>
        <w:rPr>
          <w:color w:val="FF0000"/>
        </w:rPr>
      </w:pPr>
    </w:p>
    <w:p w14:paraId="59B402C0" w14:textId="77777777" w:rsidR="00831EF9" w:rsidRPr="00F42323" w:rsidRDefault="00831EF9" w:rsidP="00EA1C1E">
      <w:pPr>
        <w:spacing w:line="240" w:lineRule="auto"/>
        <w:jc w:val="both"/>
      </w:pPr>
      <w:r w:rsidRPr="00F42323">
        <w:t>Oświadczam, że:</w:t>
      </w:r>
    </w:p>
    <w:p w14:paraId="69DA5D8F" w14:textId="77777777" w:rsidR="00831EF9" w:rsidRPr="00F42323" w:rsidRDefault="00831EF9" w:rsidP="00EA1C1E">
      <w:pPr>
        <w:spacing w:line="240" w:lineRule="auto"/>
        <w:jc w:val="both"/>
      </w:pPr>
      <w:r w:rsidRPr="00F42323">
        <w:t xml:space="preserve">1. </w:t>
      </w:r>
      <w:r w:rsidR="00EA1C1E" w:rsidRPr="00F42323">
        <w:t>Zapoznałem/</w:t>
      </w:r>
      <w:proofErr w:type="spellStart"/>
      <w:r w:rsidR="00EA1C1E" w:rsidRPr="00F42323">
        <w:t>am</w:t>
      </w:r>
      <w:proofErr w:type="spellEnd"/>
      <w:r w:rsidR="00EA1C1E" w:rsidRPr="00F42323">
        <w:t xml:space="preserve"> się i akceptuję Regulamin Konkursu </w:t>
      </w:r>
      <w:r w:rsidR="00F42323" w:rsidRPr="00F42323">
        <w:t xml:space="preserve">„Znane i nieznane miejsca pamięci trudnej historii Polaków w mojej okolicy” </w:t>
      </w:r>
      <w:r w:rsidR="00EA1C1E" w:rsidRPr="00F42323">
        <w:t>organizowanego przez Powiat Piotrkowski.</w:t>
      </w:r>
    </w:p>
    <w:p w14:paraId="794420AB" w14:textId="77777777" w:rsidR="007D25A6" w:rsidRPr="00F42323" w:rsidRDefault="007D25A6" w:rsidP="00EA1C1E">
      <w:pPr>
        <w:spacing w:line="240" w:lineRule="auto"/>
        <w:jc w:val="both"/>
      </w:pPr>
      <w:r w:rsidRPr="00F42323">
        <w:t xml:space="preserve">2. </w:t>
      </w:r>
      <w:r w:rsidR="00EA1C1E" w:rsidRPr="00F42323">
        <w:t xml:space="preserve">Wyrażam zgodę na przetwarzanie moich danych osobowych przez Powiat Piotrkowski dla potrzeb przeprowadzenia rekrutacji oraz realizacji Konkursu </w:t>
      </w:r>
      <w:r w:rsidR="00F42323" w:rsidRPr="00F42323">
        <w:t>„Znane i nieznane miejsca pamięci trudnej historii Polaków w mojej okolicy”</w:t>
      </w:r>
      <w:r w:rsidR="00EA1C1E" w:rsidRPr="00F42323">
        <w:t xml:space="preserve"> na podstawie art. 6 ust. 1 lit. a) RODO</w:t>
      </w:r>
      <w:r w:rsidR="004D159C" w:rsidRPr="00F42323">
        <w:t xml:space="preserve"> oraz ustaw</w:t>
      </w:r>
      <w:r w:rsidR="0098349F" w:rsidRPr="00F42323">
        <w:t>y</w:t>
      </w:r>
      <w:r w:rsidR="004D159C" w:rsidRPr="00F42323">
        <w:t xml:space="preserve"> z dnia 10 maja 2018 r. o ochronie danych osobowych (tekst jednolity Dz.U. z 2019 r.</w:t>
      </w:r>
      <w:r w:rsidR="0098349F" w:rsidRPr="00F42323">
        <w:t xml:space="preserve"> </w:t>
      </w:r>
      <w:r w:rsidR="004D159C" w:rsidRPr="00F42323">
        <w:t>poz. 1781).</w:t>
      </w:r>
    </w:p>
    <w:p w14:paraId="45A64BA3" w14:textId="167F690F" w:rsidR="00F42323" w:rsidRDefault="00F42323" w:rsidP="00F42323">
      <w:pPr>
        <w:spacing w:line="240" w:lineRule="auto"/>
        <w:jc w:val="both"/>
      </w:pPr>
      <w:r>
        <w:t>3. Wyrażam zgodę na przetwarzanie moich danych osobowych oraz na wykonanie autorskich praw zależnych w zakresie przekazanych przeze mnie zdjęć prezentujących historyczne miejsca pamięci, przez</w:t>
      </w:r>
      <w:r w:rsidRPr="00375F8C">
        <w:t xml:space="preserve"> Powiat Piotrkowski z siedzibą w Piotrkowie Trybunalskim, ul. Dąbrowskiego 7, 97-300 Piotrków Trybunalski</w:t>
      </w:r>
      <w:r>
        <w:t xml:space="preserve"> i ich wykorzystanie</w:t>
      </w:r>
      <w:r w:rsidRPr="002C5A64">
        <w:t xml:space="preserve"> </w:t>
      </w:r>
      <w:r>
        <w:t xml:space="preserve">dla potrzeb realizacji projektu </w:t>
      </w:r>
      <w:r w:rsidRPr="00F42323">
        <w:t xml:space="preserve">„FARO – The Dissonant </w:t>
      </w:r>
      <w:proofErr w:type="spellStart"/>
      <w:r w:rsidRPr="00F42323">
        <w:t>Heritage</w:t>
      </w:r>
      <w:proofErr w:type="spellEnd"/>
      <w:r w:rsidRPr="00F42323">
        <w:t xml:space="preserve"> in </w:t>
      </w:r>
      <w:proofErr w:type="spellStart"/>
      <w:r w:rsidRPr="00F42323">
        <w:t>European</w:t>
      </w:r>
      <w:proofErr w:type="spellEnd"/>
      <w:r w:rsidRPr="00F42323">
        <w:t xml:space="preserve"> </w:t>
      </w:r>
      <w:proofErr w:type="spellStart"/>
      <w:r w:rsidRPr="00F42323">
        <w:t>Towns</w:t>
      </w:r>
      <w:proofErr w:type="spellEnd"/>
      <w:r w:rsidRPr="00F42323">
        <w:t xml:space="preserve"> – </w:t>
      </w:r>
      <w:proofErr w:type="spellStart"/>
      <w:r w:rsidRPr="00F42323">
        <w:t>Creating</w:t>
      </w:r>
      <w:proofErr w:type="spellEnd"/>
      <w:r w:rsidRPr="00F42323">
        <w:t xml:space="preserve"> </w:t>
      </w:r>
      <w:proofErr w:type="spellStart"/>
      <w:r w:rsidRPr="00F42323">
        <w:t>European</w:t>
      </w:r>
      <w:proofErr w:type="spellEnd"/>
      <w:r w:rsidRPr="00F42323">
        <w:t xml:space="preserve"> </w:t>
      </w:r>
      <w:proofErr w:type="spellStart"/>
      <w:r w:rsidRPr="00F42323">
        <w:t>narrative</w:t>
      </w:r>
      <w:proofErr w:type="spellEnd"/>
      <w:r w:rsidRPr="00F42323">
        <w:t xml:space="preserve"> of </w:t>
      </w:r>
      <w:proofErr w:type="spellStart"/>
      <w:r w:rsidRPr="00F42323">
        <w:t>contested</w:t>
      </w:r>
      <w:proofErr w:type="spellEnd"/>
      <w:r w:rsidRPr="00F42323">
        <w:t xml:space="preserve"> </w:t>
      </w:r>
      <w:proofErr w:type="spellStart"/>
      <w:r w:rsidRPr="00F42323">
        <w:t>identities</w:t>
      </w:r>
      <w:proofErr w:type="spellEnd"/>
      <w:r w:rsidRPr="00F42323">
        <w:t xml:space="preserve"> </w:t>
      </w:r>
      <w:proofErr w:type="spellStart"/>
      <w:r w:rsidRPr="00F42323">
        <w:t>through</w:t>
      </w:r>
      <w:proofErr w:type="spellEnd"/>
      <w:r w:rsidRPr="00F42323">
        <w:t xml:space="preserve"> </w:t>
      </w:r>
      <w:proofErr w:type="spellStart"/>
      <w:r w:rsidRPr="00F42323">
        <w:t>citizens</w:t>
      </w:r>
      <w:proofErr w:type="spellEnd"/>
      <w:r w:rsidRPr="00F42323">
        <w:t xml:space="preserve">’ </w:t>
      </w:r>
      <w:proofErr w:type="spellStart"/>
      <w:r w:rsidRPr="00F42323">
        <w:t>participation</w:t>
      </w:r>
      <w:proofErr w:type="spellEnd"/>
      <w:r w:rsidRPr="00F42323">
        <w:t xml:space="preserve">” </w:t>
      </w:r>
      <w:r>
        <w:t xml:space="preserve"> </w:t>
      </w:r>
      <w:r w:rsidRPr="004158D2">
        <w:t>na podstawie art. 6 ust. 1 lit. a) RODO oraz ustawy z dnia 10 maja 2018 r. o ochronie danych osobowych (tekst jednolity Dz.U. z 2019 r. poz. 1781).</w:t>
      </w:r>
      <w:r w:rsidRPr="00610CC8">
        <w:t xml:space="preserve"> </w:t>
      </w:r>
      <w:r w:rsidRPr="00197C33">
        <w:t xml:space="preserve">Niniejsza zgoda stanowi zezwolenie na rozpowszechnianie </w:t>
      </w:r>
      <w:r>
        <w:t>zdjęć</w:t>
      </w:r>
      <w:r w:rsidRPr="00197C33">
        <w:t xml:space="preserve"> w rozumieniu art. 81 ustawy z dnia 1994 r. o prawie autorskim i</w:t>
      </w:r>
      <w:r>
        <w:t> </w:t>
      </w:r>
      <w:r w:rsidRPr="00197C33">
        <w:t>prawach pokrewnych.</w:t>
      </w:r>
    </w:p>
    <w:p w14:paraId="30EE10BC" w14:textId="686B7EF0" w:rsidR="00F7257E" w:rsidRDefault="00F7257E" w:rsidP="00F7257E">
      <w:pPr>
        <w:spacing w:line="240" w:lineRule="auto"/>
        <w:jc w:val="both"/>
      </w:pPr>
      <w:r>
        <w:t xml:space="preserve">4. </w:t>
      </w:r>
      <w:r>
        <w:t>Oświadczam, że udzielam Organizatorowi nieodpłatnej licencji nieograniczonej w czasie oraz terytorialnie na prezentację fotografii na stronie internetowej: www.powiat</w:t>
      </w:r>
      <w:r>
        <w:t>-</w:t>
      </w:r>
      <w:r>
        <w:t xml:space="preserve">piotrkowski.pl, na </w:t>
      </w:r>
      <w:proofErr w:type="spellStart"/>
      <w:r>
        <w:t>Fanpage’u</w:t>
      </w:r>
      <w:proofErr w:type="spellEnd"/>
      <w:r>
        <w:t xml:space="preserve"> Powiat Piotrkowski – Starostwo Powiatowe, a także na nieodpłatną publikację w</w:t>
      </w:r>
      <w:r w:rsidR="00E174D6">
        <w:t xml:space="preserve">e wszelkich </w:t>
      </w:r>
      <w:r>
        <w:t>materiałach promocyjnych</w:t>
      </w:r>
      <w:r w:rsidR="00E174D6">
        <w:t xml:space="preserve"> i</w:t>
      </w:r>
      <w:r>
        <w:t xml:space="preserve"> wydawnictwach Organizatora.</w:t>
      </w:r>
      <w:r>
        <w:cr/>
      </w:r>
    </w:p>
    <w:p w14:paraId="17B08E73" w14:textId="77777777" w:rsidR="00197C33" w:rsidRPr="007F5080" w:rsidRDefault="00197C33" w:rsidP="00EA1C1E">
      <w:pPr>
        <w:spacing w:line="240" w:lineRule="auto"/>
        <w:jc w:val="both"/>
        <w:rPr>
          <w:color w:val="FF0000"/>
        </w:rPr>
      </w:pPr>
    </w:p>
    <w:p w14:paraId="6B558A45" w14:textId="77777777" w:rsidR="00F35439" w:rsidRPr="007F5080" w:rsidRDefault="00F35439" w:rsidP="00F35439">
      <w:pPr>
        <w:ind w:firstLine="6096"/>
        <w:jc w:val="both"/>
        <w:rPr>
          <w:color w:val="FF0000"/>
        </w:rPr>
      </w:pPr>
    </w:p>
    <w:p w14:paraId="4BA6779F" w14:textId="77777777" w:rsidR="00F35439" w:rsidRPr="00F42323" w:rsidRDefault="00F35439" w:rsidP="00F35439">
      <w:pPr>
        <w:ind w:firstLine="6096"/>
        <w:jc w:val="both"/>
      </w:pPr>
      <w:bookmarkStart w:id="9" w:name="_Hlk76039148"/>
      <w:r w:rsidRPr="00F42323">
        <w:t xml:space="preserve">.............................................. </w:t>
      </w:r>
    </w:p>
    <w:p w14:paraId="4C47E0A8" w14:textId="77777777" w:rsidR="00F35439" w:rsidRPr="00F42323" w:rsidRDefault="004A74C6" w:rsidP="00F35439">
      <w:pPr>
        <w:ind w:firstLine="6096"/>
        <w:jc w:val="both"/>
      </w:pPr>
      <w:r w:rsidRPr="00F42323">
        <w:t xml:space="preserve">        </w:t>
      </w:r>
      <w:r w:rsidR="00F42323" w:rsidRPr="00F42323">
        <w:t xml:space="preserve">data, </w:t>
      </w:r>
      <w:r w:rsidR="00F35439" w:rsidRPr="00F42323">
        <w:t>czytelny podpis</w:t>
      </w:r>
    </w:p>
    <w:bookmarkEnd w:id="9"/>
    <w:p w14:paraId="7C827B53" w14:textId="77777777" w:rsidR="00FC7166" w:rsidRPr="007F5080" w:rsidRDefault="00FC7166" w:rsidP="00EA1C1E">
      <w:pPr>
        <w:spacing w:line="360" w:lineRule="auto"/>
        <w:jc w:val="center"/>
        <w:rPr>
          <w:b/>
          <w:bCs/>
          <w:color w:val="FF0000"/>
        </w:rPr>
      </w:pPr>
    </w:p>
    <w:p w14:paraId="34C20761" w14:textId="77777777" w:rsidR="009E5539" w:rsidRDefault="009E5539" w:rsidP="00EA1C1E">
      <w:pPr>
        <w:spacing w:line="360" w:lineRule="auto"/>
        <w:jc w:val="center"/>
        <w:rPr>
          <w:b/>
          <w:bCs/>
          <w:color w:val="FF0000"/>
        </w:rPr>
      </w:pPr>
    </w:p>
    <w:p w14:paraId="58AF38F0" w14:textId="77777777" w:rsidR="00DB2EA2" w:rsidRPr="005208D3" w:rsidRDefault="00DB2EA2" w:rsidP="00DB2EA2">
      <w:pPr>
        <w:spacing w:line="360" w:lineRule="auto"/>
        <w:jc w:val="center"/>
        <w:rPr>
          <w:b/>
          <w:bCs/>
        </w:rPr>
      </w:pPr>
      <w:r w:rsidRPr="005208D3">
        <w:rPr>
          <w:b/>
          <w:bCs/>
        </w:rPr>
        <w:t>Klauzula informacyjna</w:t>
      </w:r>
    </w:p>
    <w:p w14:paraId="5528323E" w14:textId="77777777" w:rsidR="00DB2EA2" w:rsidRPr="00651437" w:rsidRDefault="00DB2EA2" w:rsidP="00DB2EA2">
      <w:pPr>
        <w:pStyle w:val="Textbody"/>
        <w:jc w:val="both"/>
        <w:rPr>
          <w:rFonts w:asciiTheme="minorHAnsi" w:hAnsiTheme="minorHAnsi" w:cstheme="minorHAnsi"/>
          <w:sz w:val="22"/>
          <w:szCs w:val="22"/>
        </w:rPr>
      </w:pPr>
      <w:r w:rsidRPr="00651437">
        <w:rPr>
          <w:rFonts w:asciiTheme="minorHAnsi" w:hAnsiTheme="minorHAnsi" w:cstheme="minorHAnsi"/>
          <w:sz w:val="22"/>
          <w:szCs w:val="22"/>
        </w:rPr>
        <w:t>Zgodnie z Rozporządzeniem Parlamentu Europejskiego i Rady (UE) 2016/679 z dnia 27 kwietnia 2016 r., sprawie ochrony osób fizycznych w związku z przetwarzaniem danych osobowych</w:t>
      </w:r>
      <w:r w:rsidRPr="00651437">
        <w:rPr>
          <w:rFonts w:asciiTheme="minorHAnsi" w:hAnsiTheme="minorHAnsi" w:cstheme="minorHAnsi"/>
          <w:sz w:val="22"/>
          <w:szCs w:val="22"/>
        </w:rPr>
        <w:br/>
        <w:t>i w sprawie swobodnego przepływu takich danych oraz uchylenia dyrektywy 95/46/WE (ogólne rozporządzenie o ochronie danych) informujemy, że:</w:t>
      </w:r>
    </w:p>
    <w:p w14:paraId="021C5350" w14:textId="77777777" w:rsidR="00DB2EA2" w:rsidRDefault="00DB2EA2" w:rsidP="00DB2EA2">
      <w:pPr>
        <w:spacing w:line="240" w:lineRule="auto"/>
        <w:jc w:val="both"/>
      </w:pPr>
      <w:r>
        <w:t>I.    Administrator danych osobowych</w:t>
      </w:r>
    </w:p>
    <w:p w14:paraId="13B4CEED" w14:textId="77777777" w:rsidR="00DB2EA2" w:rsidRDefault="00DB2EA2" w:rsidP="00DB2EA2">
      <w:pPr>
        <w:spacing w:line="240" w:lineRule="auto"/>
        <w:jc w:val="both"/>
      </w:pPr>
      <w:r>
        <w:t xml:space="preserve">Administratorem Pani/Pana danych jest Powiat Piotrkowski, </w:t>
      </w:r>
      <w:r w:rsidRPr="00223390">
        <w:t>Starosta Powiatu Piotrkowskiego z</w:t>
      </w:r>
      <w:r>
        <w:t> </w:t>
      </w:r>
      <w:r w:rsidRPr="00223390">
        <w:t xml:space="preserve">siedzibą w Starostwie Powiatowym </w:t>
      </w:r>
      <w:r>
        <w:t>w Piotrkowie Trybunalskim, ul. Dąbrowskiego 7, 97-300 Piotrków Trybunalski.</w:t>
      </w:r>
    </w:p>
    <w:p w14:paraId="1A7309AF" w14:textId="77777777" w:rsidR="00DB2EA2" w:rsidRDefault="00DB2EA2" w:rsidP="00DB2EA2">
      <w:pPr>
        <w:spacing w:line="240" w:lineRule="auto"/>
        <w:jc w:val="both"/>
      </w:pPr>
      <w:r>
        <w:t>II.    Inspektor Ochrony Danych</w:t>
      </w:r>
    </w:p>
    <w:p w14:paraId="4A472FCD" w14:textId="77777777" w:rsidR="00DB2EA2" w:rsidRDefault="00DB2EA2" w:rsidP="00DB2EA2">
      <w:pPr>
        <w:spacing w:line="240" w:lineRule="auto"/>
        <w:jc w:val="both"/>
      </w:pPr>
      <w:r>
        <w:lastRenderedPageBreak/>
        <w:t xml:space="preserve">W Powiecie Piotrkowskim wyznaczono Inspektora Ochrony Danych – Panią Sylwię Tokarską, z którym może się Pani/Pan skontaktować w sprawach ochrony swoich danych osobowych pod adresem e-mail: s.tokarska@powiat-piotrkowski.pl lub telefonicznie pod numerem tel.: (44) 732-88-09, 781-555-147, a także pisemnie na adres siedziby Starostwa Powiatowego w Piotrkowie Trybunalskim, wskazany w pkt I. </w:t>
      </w:r>
    </w:p>
    <w:p w14:paraId="2801B247" w14:textId="77777777" w:rsidR="00DB2EA2" w:rsidRPr="00E02934" w:rsidRDefault="00DB2EA2" w:rsidP="00DB2EA2">
      <w:pPr>
        <w:spacing w:line="240" w:lineRule="auto"/>
        <w:jc w:val="both"/>
      </w:pPr>
      <w:r w:rsidRPr="00E02934">
        <w:t>III.   Cele przetwarzania</w:t>
      </w:r>
    </w:p>
    <w:p w14:paraId="56E55E65" w14:textId="3705D7E0" w:rsidR="00DB2EA2" w:rsidRDefault="00DB2EA2" w:rsidP="00DB2EA2">
      <w:pPr>
        <w:spacing w:line="240" w:lineRule="auto"/>
        <w:jc w:val="both"/>
      </w:pPr>
      <w:r w:rsidRPr="003D582A">
        <w:t xml:space="preserve">Jako administrator będziemy przetwarzać Pani/Pana dane osobowe w celu </w:t>
      </w:r>
      <w:r w:rsidRPr="00DB2EA2">
        <w:t>przeprowadzenia rekrutacji oraz realizacji Konkursu „Znane i nieznane miejsca pamięci trudnej historii Polaków w</w:t>
      </w:r>
      <w:r w:rsidR="001826E7">
        <w:t> </w:t>
      </w:r>
      <w:r w:rsidRPr="00DB2EA2">
        <w:t>mojej okolicy”</w:t>
      </w:r>
      <w:r>
        <w:t xml:space="preserve"> w ramach realizowanego projektu </w:t>
      </w:r>
      <w:r w:rsidRPr="00DB2EA2">
        <w:t xml:space="preserve">„FARO – The Dissonant </w:t>
      </w:r>
      <w:proofErr w:type="spellStart"/>
      <w:r w:rsidRPr="00DB2EA2">
        <w:t>Heritage</w:t>
      </w:r>
      <w:proofErr w:type="spellEnd"/>
      <w:r w:rsidRPr="00DB2EA2">
        <w:t xml:space="preserve"> in </w:t>
      </w:r>
      <w:proofErr w:type="spellStart"/>
      <w:r w:rsidRPr="00DB2EA2">
        <w:t>European</w:t>
      </w:r>
      <w:proofErr w:type="spellEnd"/>
      <w:r w:rsidRPr="00DB2EA2">
        <w:t xml:space="preserve"> </w:t>
      </w:r>
      <w:proofErr w:type="spellStart"/>
      <w:r w:rsidRPr="00DB2EA2">
        <w:t>Towns</w:t>
      </w:r>
      <w:proofErr w:type="spellEnd"/>
      <w:r w:rsidRPr="00DB2EA2">
        <w:t xml:space="preserve"> – </w:t>
      </w:r>
      <w:proofErr w:type="spellStart"/>
      <w:r w:rsidRPr="00DB2EA2">
        <w:t>Creating</w:t>
      </w:r>
      <w:proofErr w:type="spellEnd"/>
      <w:r w:rsidRPr="00DB2EA2">
        <w:t xml:space="preserve"> </w:t>
      </w:r>
      <w:proofErr w:type="spellStart"/>
      <w:r w:rsidRPr="00DB2EA2">
        <w:t>European</w:t>
      </w:r>
      <w:proofErr w:type="spellEnd"/>
      <w:r w:rsidRPr="00DB2EA2">
        <w:t xml:space="preserve"> </w:t>
      </w:r>
      <w:proofErr w:type="spellStart"/>
      <w:r w:rsidRPr="00DB2EA2">
        <w:t>narrative</w:t>
      </w:r>
      <w:proofErr w:type="spellEnd"/>
      <w:r w:rsidRPr="00DB2EA2">
        <w:t xml:space="preserve"> of </w:t>
      </w:r>
      <w:proofErr w:type="spellStart"/>
      <w:r w:rsidRPr="00DB2EA2">
        <w:t>contested</w:t>
      </w:r>
      <w:proofErr w:type="spellEnd"/>
      <w:r w:rsidRPr="00DB2EA2">
        <w:t xml:space="preserve"> </w:t>
      </w:r>
      <w:proofErr w:type="spellStart"/>
      <w:r w:rsidRPr="00DB2EA2">
        <w:t>identities</w:t>
      </w:r>
      <w:proofErr w:type="spellEnd"/>
      <w:r w:rsidRPr="00DB2EA2">
        <w:t xml:space="preserve"> </w:t>
      </w:r>
      <w:proofErr w:type="spellStart"/>
      <w:r w:rsidRPr="00DB2EA2">
        <w:t>through</w:t>
      </w:r>
      <w:proofErr w:type="spellEnd"/>
      <w:r w:rsidRPr="00DB2EA2">
        <w:t xml:space="preserve"> </w:t>
      </w:r>
      <w:proofErr w:type="spellStart"/>
      <w:r w:rsidRPr="00DB2EA2">
        <w:t>citizens</w:t>
      </w:r>
      <w:proofErr w:type="spellEnd"/>
      <w:r w:rsidRPr="00DB2EA2">
        <w:t xml:space="preserve">’ </w:t>
      </w:r>
      <w:proofErr w:type="spellStart"/>
      <w:r w:rsidRPr="00DB2EA2">
        <w:t>participation</w:t>
      </w:r>
      <w:proofErr w:type="spellEnd"/>
      <w:r w:rsidRPr="00DB2EA2">
        <w:t>”</w:t>
      </w:r>
      <w:r>
        <w:t xml:space="preserve">. Celem Konkursu jest </w:t>
      </w:r>
      <w:r w:rsidRPr="00DB2EA2">
        <w:t>zainteresowanie lokalną historią, trudnym dziedzictwem historycznym odnoszącym się do historycznych miejsc pamięci z okresu nazizmu, socjalizmu.</w:t>
      </w:r>
    </w:p>
    <w:p w14:paraId="6270F7C5" w14:textId="77777777" w:rsidR="00DB2EA2" w:rsidRPr="002A3439" w:rsidRDefault="00DB2EA2" w:rsidP="00DB2EA2">
      <w:pPr>
        <w:spacing w:line="240" w:lineRule="auto"/>
        <w:jc w:val="both"/>
      </w:pPr>
      <w:r w:rsidRPr="008648AC">
        <w:t>IV. Podstawa prawna przetwarzania</w:t>
      </w:r>
    </w:p>
    <w:p w14:paraId="22DE293E" w14:textId="31937B4C" w:rsidR="00DB2EA2" w:rsidRPr="000A2AC6" w:rsidRDefault="00DB2EA2" w:rsidP="00DB2EA2">
      <w:pPr>
        <w:spacing w:line="240" w:lineRule="auto"/>
        <w:jc w:val="both"/>
      </w:pPr>
      <w:r w:rsidRPr="000A2AC6">
        <w:t xml:space="preserve">Podstawą prawną przetwarzania danych jest art. 6 ust. 1 lit. </w:t>
      </w:r>
      <w:r>
        <w:t>a</w:t>
      </w:r>
      <w:r w:rsidRPr="000A2AC6">
        <w:t>) RODO</w:t>
      </w:r>
      <w:r w:rsidR="008648AC">
        <w:t xml:space="preserve"> </w:t>
      </w:r>
      <w:r w:rsidR="008648AC" w:rsidRPr="008648AC">
        <w:t>oraz ustawy z dnia 10 maja 2018 r. o ochronie danych osobowych (tekst jednolity Dz.U. z 2019 r. poz. 1781).</w:t>
      </w:r>
    </w:p>
    <w:p w14:paraId="3FE0FFD9" w14:textId="4A9246D0" w:rsidR="00DB2EA2" w:rsidRPr="00AF7203" w:rsidRDefault="00DB2EA2" w:rsidP="00DB2EA2">
      <w:pPr>
        <w:spacing w:line="240" w:lineRule="auto"/>
        <w:jc w:val="both"/>
      </w:pPr>
      <w:r w:rsidRPr="00AF7203">
        <w:t xml:space="preserve">Pani/Pana dane osobowe związane z wykorzystaniem zdjęć </w:t>
      </w:r>
      <w:r w:rsidR="008648AC">
        <w:t xml:space="preserve">będą także przetwarzane na podstawie </w:t>
      </w:r>
      <w:r w:rsidR="008648AC" w:rsidRPr="008648AC">
        <w:t>art. 81 ustawy z dnia 1994 r. o prawie autorskim i prawach pokrewnych.</w:t>
      </w:r>
    </w:p>
    <w:p w14:paraId="35C3F6E2" w14:textId="77777777" w:rsidR="00DB2EA2" w:rsidRPr="00AF7203" w:rsidRDefault="00DB2EA2" w:rsidP="00DB2EA2">
      <w:pPr>
        <w:spacing w:line="240" w:lineRule="auto"/>
        <w:jc w:val="both"/>
      </w:pPr>
      <w:r w:rsidRPr="00AF7203">
        <w:t xml:space="preserve">V.   Okres przechowywania danych </w:t>
      </w:r>
    </w:p>
    <w:p w14:paraId="39E307C8" w14:textId="77777777" w:rsidR="00DB2EA2" w:rsidRPr="00AF7203" w:rsidRDefault="00DB2EA2" w:rsidP="00DB2EA2">
      <w:pPr>
        <w:spacing w:line="240" w:lineRule="auto"/>
        <w:jc w:val="both"/>
      </w:pPr>
      <w:r w:rsidRPr="00AF7203">
        <w:t>Pani/Pana dane osobowe będą przetwarzane przez okres niezbędny do realizacji wskazanego w pkt III celu przetwarzania, w tym również obowiązku archiwizacyjnego wynikającego z przepisów prawa.</w:t>
      </w:r>
    </w:p>
    <w:p w14:paraId="55AE48AA" w14:textId="77777777" w:rsidR="00DB2EA2" w:rsidRPr="00AF7203" w:rsidRDefault="00DB2EA2" w:rsidP="00DB2EA2">
      <w:pPr>
        <w:spacing w:line="240" w:lineRule="auto"/>
        <w:jc w:val="both"/>
      </w:pPr>
      <w:r w:rsidRPr="00AF7203">
        <w:t>VI.    Odbiorcy danych</w:t>
      </w:r>
    </w:p>
    <w:p w14:paraId="1A2686C4" w14:textId="1B180D55" w:rsidR="00DB2EA2" w:rsidRPr="003F78DC" w:rsidRDefault="00DB2EA2" w:rsidP="00DB2EA2">
      <w:pPr>
        <w:spacing w:line="240" w:lineRule="auto"/>
        <w:jc w:val="both"/>
      </w:pPr>
      <w:r w:rsidRPr="003F78DC">
        <w:t xml:space="preserve">Pani/Pana dane osobowe będą udostępnione </w:t>
      </w:r>
      <w:r w:rsidR="00135691">
        <w:t xml:space="preserve">uczestnikom projektu </w:t>
      </w:r>
      <w:r w:rsidR="00135691" w:rsidRPr="00135691">
        <w:t xml:space="preserve">„FARO – The Dissonant </w:t>
      </w:r>
      <w:proofErr w:type="spellStart"/>
      <w:r w:rsidR="00135691" w:rsidRPr="00135691">
        <w:t>Heritage</w:t>
      </w:r>
      <w:proofErr w:type="spellEnd"/>
      <w:r w:rsidR="00135691" w:rsidRPr="00135691">
        <w:t xml:space="preserve"> in </w:t>
      </w:r>
      <w:proofErr w:type="spellStart"/>
      <w:r w:rsidR="00135691" w:rsidRPr="00135691">
        <w:t>European</w:t>
      </w:r>
      <w:proofErr w:type="spellEnd"/>
      <w:r w:rsidR="00135691" w:rsidRPr="00135691">
        <w:t xml:space="preserve"> </w:t>
      </w:r>
      <w:proofErr w:type="spellStart"/>
      <w:r w:rsidR="00135691" w:rsidRPr="00135691">
        <w:t>Towns</w:t>
      </w:r>
      <w:proofErr w:type="spellEnd"/>
      <w:r w:rsidR="00135691" w:rsidRPr="00135691">
        <w:t xml:space="preserve"> – </w:t>
      </w:r>
      <w:proofErr w:type="spellStart"/>
      <w:r w:rsidR="00135691" w:rsidRPr="00135691">
        <w:t>Creating</w:t>
      </w:r>
      <w:proofErr w:type="spellEnd"/>
      <w:r w:rsidR="00135691" w:rsidRPr="00135691">
        <w:t xml:space="preserve"> </w:t>
      </w:r>
      <w:proofErr w:type="spellStart"/>
      <w:r w:rsidR="00135691" w:rsidRPr="00135691">
        <w:t>European</w:t>
      </w:r>
      <w:proofErr w:type="spellEnd"/>
      <w:r w:rsidR="00135691" w:rsidRPr="00135691">
        <w:t xml:space="preserve"> </w:t>
      </w:r>
      <w:proofErr w:type="spellStart"/>
      <w:r w:rsidR="00135691" w:rsidRPr="00135691">
        <w:t>narrative</w:t>
      </w:r>
      <w:proofErr w:type="spellEnd"/>
      <w:r w:rsidR="00135691" w:rsidRPr="00135691">
        <w:t xml:space="preserve"> of </w:t>
      </w:r>
      <w:proofErr w:type="spellStart"/>
      <w:r w:rsidR="00135691" w:rsidRPr="00135691">
        <w:t>contested</w:t>
      </w:r>
      <w:proofErr w:type="spellEnd"/>
      <w:r w:rsidR="00135691" w:rsidRPr="00135691">
        <w:t xml:space="preserve"> </w:t>
      </w:r>
      <w:proofErr w:type="spellStart"/>
      <w:r w:rsidR="00135691" w:rsidRPr="00135691">
        <w:t>identities</w:t>
      </w:r>
      <w:proofErr w:type="spellEnd"/>
      <w:r w:rsidR="00135691" w:rsidRPr="00135691">
        <w:t xml:space="preserve"> </w:t>
      </w:r>
      <w:proofErr w:type="spellStart"/>
      <w:r w:rsidR="00135691" w:rsidRPr="00135691">
        <w:t>through</w:t>
      </w:r>
      <w:proofErr w:type="spellEnd"/>
      <w:r w:rsidR="00135691" w:rsidRPr="00135691">
        <w:t xml:space="preserve"> </w:t>
      </w:r>
      <w:proofErr w:type="spellStart"/>
      <w:r w:rsidR="00135691" w:rsidRPr="00135691">
        <w:t>citizens</w:t>
      </w:r>
      <w:proofErr w:type="spellEnd"/>
      <w:r w:rsidR="00135691" w:rsidRPr="00135691">
        <w:t xml:space="preserve">’ </w:t>
      </w:r>
      <w:proofErr w:type="spellStart"/>
      <w:proofErr w:type="gramStart"/>
      <w:r w:rsidR="00135691" w:rsidRPr="00135691">
        <w:t>participation</w:t>
      </w:r>
      <w:proofErr w:type="spellEnd"/>
      <w:r w:rsidR="00135691" w:rsidRPr="00135691">
        <w:t xml:space="preserve">”  </w:t>
      </w:r>
      <w:r w:rsidR="00135691">
        <w:t xml:space="preserve"> </w:t>
      </w:r>
      <w:proofErr w:type="gramEnd"/>
      <w:r w:rsidR="00135691">
        <w:t>– ekspertom dokonującym oceny zdjęć.</w:t>
      </w:r>
    </w:p>
    <w:p w14:paraId="530CBAFC" w14:textId="77777777" w:rsidR="00DB2EA2" w:rsidRPr="003E14C0" w:rsidRDefault="00DB2EA2" w:rsidP="00DB2EA2">
      <w:pPr>
        <w:spacing w:line="240" w:lineRule="auto"/>
        <w:jc w:val="both"/>
      </w:pPr>
      <w:r w:rsidRPr="003E14C0">
        <w:t>VII.   Prawa osób, których dane dotyczą:</w:t>
      </w:r>
    </w:p>
    <w:p w14:paraId="2A6E2EB7" w14:textId="77777777" w:rsidR="00DB2EA2" w:rsidRPr="003E14C0" w:rsidRDefault="00DB2EA2" w:rsidP="00DB2EA2">
      <w:pPr>
        <w:spacing w:line="240" w:lineRule="auto"/>
        <w:jc w:val="both"/>
      </w:pPr>
      <w:r w:rsidRPr="003E14C0">
        <w:t>Zgodnie z RODO, przysługuje Pani/Panu:</w:t>
      </w:r>
    </w:p>
    <w:p w14:paraId="6002DBCD" w14:textId="77777777" w:rsidR="00DB2EA2" w:rsidRPr="003E14C0" w:rsidRDefault="00DB2EA2" w:rsidP="00DB2EA2">
      <w:pPr>
        <w:spacing w:after="0" w:line="240" w:lineRule="auto"/>
        <w:jc w:val="both"/>
      </w:pPr>
      <w:r w:rsidRPr="003E14C0">
        <w:t>- prawo dostępu do danych osobowych Pani/Pana dotyczących oraz otrzymania ich kopii (art. 15 RODO);</w:t>
      </w:r>
    </w:p>
    <w:p w14:paraId="68B71F96" w14:textId="77777777" w:rsidR="00DB2EA2" w:rsidRPr="003E14C0" w:rsidRDefault="00DB2EA2" w:rsidP="00DB2EA2">
      <w:pPr>
        <w:spacing w:after="0" w:line="240" w:lineRule="auto"/>
        <w:jc w:val="both"/>
      </w:pPr>
      <w:r w:rsidRPr="003E14C0">
        <w:t>- prawo do sprostowania (poprawiania) Pani/Pana danych osobowych (art. 16 RODO);</w:t>
      </w:r>
    </w:p>
    <w:p w14:paraId="5443AEB5" w14:textId="77777777" w:rsidR="00DB2EA2" w:rsidRPr="003E14C0" w:rsidRDefault="00DB2EA2" w:rsidP="00DB2EA2">
      <w:pPr>
        <w:spacing w:after="0" w:line="240" w:lineRule="auto"/>
        <w:jc w:val="both"/>
      </w:pPr>
      <w:r w:rsidRPr="003E14C0">
        <w:t>- prawo żądania od administratora ograniczenia oraz usunięcia danych osobowych (w przypadku wystąpienia przesłanek określonych w art. 17 i 18 RODO);</w:t>
      </w:r>
    </w:p>
    <w:p w14:paraId="43924134" w14:textId="77777777" w:rsidR="00DB2EA2" w:rsidRPr="003E14C0" w:rsidRDefault="00DB2EA2" w:rsidP="00DB2EA2">
      <w:pPr>
        <w:spacing w:after="0" w:line="240" w:lineRule="auto"/>
        <w:jc w:val="both"/>
      </w:pPr>
      <w:r w:rsidRPr="003E14C0">
        <w:t>- prawo do wniesienia sprzeciwu wobec przetwarzania danych osobowych (art. 21 RODO);</w:t>
      </w:r>
    </w:p>
    <w:p w14:paraId="5CDC2D7F" w14:textId="77777777" w:rsidR="00DB2EA2" w:rsidRPr="003E14C0" w:rsidRDefault="00DB2EA2" w:rsidP="00DB2EA2">
      <w:pPr>
        <w:spacing w:after="0" w:line="240" w:lineRule="auto"/>
        <w:jc w:val="both"/>
      </w:pPr>
      <w:r w:rsidRPr="003E14C0">
        <w:t>- prawo do wniesienia skargi do Prezesa Urzędu Ochrony Danych Osobowych, gdy uzna Pani/Pan, że przetwarzanie danych osobowych Pani/Pana dotyczących narusza przepisy RODO. Adres: ul. Stawki 2, 00-193 Warszawa</w:t>
      </w:r>
    </w:p>
    <w:p w14:paraId="05CA5787" w14:textId="77777777" w:rsidR="00DB2EA2" w:rsidRPr="003E14C0" w:rsidRDefault="00DB2EA2" w:rsidP="00DB2EA2">
      <w:pPr>
        <w:spacing w:line="240" w:lineRule="auto"/>
        <w:jc w:val="both"/>
      </w:pPr>
      <w:r w:rsidRPr="003E14C0">
        <w:t xml:space="preserve">Jeżeli chce Pani/Pan skorzystać z któregokolwiek z tych uprawnień prosimy o kontakt z Inspektorem Ochrony Danych wskazany w pkt. II lub pisemnie na adres siedziby Starostwa Powiatowego </w:t>
      </w:r>
    </w:p>
    <w:p w14:paraId="3E8C8938" w14:textId="77777777" w:rsidR="00DB2EA2" w:rsidRPr="003E14C0" w:rsidRDefault="00DB2EA2" w:rsidP="00DB2EA2">
      <w:pPr>
        <w:spacing w:line="240" w:lineRule="auto"/>
      </w:pPr>
      <w:r w:rsidRPr="003E14C0">
        <w:t>VIII.  Informacja o wymogu/dobrowolności podania danych</w:t>
      </w:r>
    </w:p>
    <w:p w14:paraId="30790582" w14:textId="48FFB65A" w:rsidR="00DB2EA2" w:rsidRPr="00204145" w:rsidRDefault="00DB2EA2" w:rsidP="00DB2EA2">
      <w:pPr>
        <w:spacing w:line="240" w:lineRule="auto"/>
        <w:jc w:val="both"/>
      </w:pPr>
      <w:r w:rsidRPr="00204145">
        <w:t xml:space="preserve">Podanie danych ma charakter dobrowolny, ale jest konieczne do </w:t>
      </w:r>
      <w:r w:rsidR="00135691">
        <w:t>przeprowadzenie rekrutacji i</w:t>
      </w:r>
      <w:r w:rsidR="001826E7">
        <w:t> </w:t>
      </w:r>
      <w:r w:rsidR="00135691">
        <w:t>realizacji Konkursu</w:t>
      </w:r>
      <w:r w:rsidRPr="00204145">
        <w:t xml:space="preserve">. Niepodanie danych uniemożliwi wzięcia udziału w </w:t>
      </w:r>
      <w:r w:rsidR="00135691">
        <w:t>Konkursie</w:t>
      </w:r>
      <w:r w:rsidRPr="00204145">
        <w:t>.</w:t>
      </w:r>
    </w:p>
    <w:p w14:paraId="2DD50FBD" w14:textId="77777777" w:rsidR="00DB2EA2" w:rsidRPr="00204145" w:rsidRDefault="00DB2EA2" w:rsidP="00DB2EA2">
      <w:pPr>
        <w:spacing w:line="240" w:lineRule="auto"/>
        <w:jc w:val="both"/>
      </w:pPr>
      <w:r w:rsidRPr="00204145">
        <w:t>IX.   Zautomatyzowane podejmowanie decyzji</w:t>
      </w:r>
    </w:p>
    <w:p w14:paraId="61C99263" w14:textId="77777777" w:rsidR="00DB2EA2" w:rsidRPr="00204145" w:rsidRDefault="00DB2EA2" w:rsidP="00DB2EA2">
      <w:pPr>
        <w:spacing w:line="240" w:lineRule="auto"/>
        <w:jc w:val="both"/>
      </w:pPr>
      <w:r w:rsidRPr="00204145">
        <w:lastRenderedPageBreak/>
        <w:t>Administrator danych nie będzie podejmować decyzji w sposób zautomatyzowany, w tym decyzji będących wynikiem profilowania.</w:t>
      </w:r>
    </w:p>
    <w:p w14:paraId="0D01B9CF" w14:textId="77777777" w:rsidR="00DB2EA2" w:rsidRDefault="00DB2EA2" w:rsidP="00DB2EA2">
      <w:pPr>
        <w:ind w:firstLine="6379"/>
      </w:pPr>
    </w:p>
    <w:p w14:paraId="1641E583" w14:textId="77777777" w:rsidR="00DB2EA2" w:rsidRDefault="00DB2EA2" w:rsidP="00DB2EA2">
      <w:pPr>
        <w:ind w:firstLine="6379"/>
      </w:pPr>
      <w:r>
        <w:t>Zapoznałem/łam się:</w:t>
      </w:r>
    </w:p>
    <w:p w14:paraId="790E859D" w14:textId="77777777" w:rsidR="00DB2EA2" w:rsidRDefault="00DB2EA2" w:rsidP="00DB2EA2">
      <w:pPr>
        <w:ind w:firstLine="6096"/>
        <w:jc w:val="both"/>
      </w:pPr>
    </w:p>
    <w:p w14:paraId="3D28CCA0" w14:textId="77777777" w:rsidR="00DB2EA2" w:rsidRDefault="00DB2EA2" w:rsidP="00DB2EA2">
      <w:pPr>
        <w:ind w:firstLine="6096"/>
        <w:jc w:val="both"/>
      </w:pPr>
      <w:r>
        <w:t xml:space="preserve">.............................................. </w:t>
      </w:r>
    </w:p>
    <w:p w14:paraId="613EE1E0" w14:textId="77777777" w:rsidR="00DB2EA2" w:rsidRDefault="00DB2EA2" w:rsidP="00DB2EA2">
      <w:pPr>
        <w:ind w:firstLine="6096"/>
        <w:jc w:val="both"/>
      </w:pPr>
      <w:r>
        <w:t xml:space="preserve">         czytelny podpis</w:t>
      </w:r>
    </w:p>
    <w:p w14:paraId="446C40B7" w14:textId="77777777" w:rsidR="00DB2EA2" w:rsidRDefault="00DB2EA2" w:rsidP="00DB2EA2"/>
    <w:p w14:paraId="08E5F7B1" w14:textId="77777777" w:rsidR="00EA1C1E" w:rsidRDefault="00EA1C1E" w:rsidP="008A1647"/>
    <w:p w14:paraId="795BE6D6" w14:textId="77777777" w:rsidR="00FC7166" w:rsidRDefault="00FC7166" w:rsidP="008A1647"/>
    <w:p w14:paraId="55B3A005" w14:textId="77777777" w:rsidR="00285187" w:rsidRPr="00816166" w:rsidRDefault="00285187" w:rsidP="00816166"/>
    <w:sectPr w:rsidR="00285187" w:rsidRPr="00816166" w:rsidSect="00B8510A">
      <w:headerReference w:type="default" r:id="rId8"/>
      <w:footerReference w:type="default" r:id="rId9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02F4" w14:textId="77777777" w:rsidR="005541E2" w:rsidRDefault="005541E2" w:rsidP="001A39B9">
      <w:pPr>
        <w:spacing w:after="0" w:line="240" w:lineRule="auto"/>
      </w:pPr>
      <w:r>
        <w:separator/>
      </w:r>
    </w:p>
  </w:endnote>
  <w:endnote w:type="continuationSeparator" w:id="0">
    <w:p w14:paraId="5617A72E" w14:textId="77777777" w:rsidR="005541E2" w:rsidRDefault="005541E2" w:rsidP="001A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189596"/>
      <w:docPartObj>
        <w:docPartGallery w:val="Page Numbers (Bottom of Page)"/>
        <w:docPartUnique/>
      </w:docPartObj>
    </w:sdtPr>
    <w:sdtEndPr/>
    <w:sdtContent>
      <w:p w14:paraId="7C7258A4" w14:textId="77777777" w:rsidR="001A39B9" w:rsidRDefault="003762FD">
        <w:pPr>
          <w:pStyle w:val="Stopka"/>
          <w:jc w:val="right"/>
        </w:pPr>
        <w:r>
          <w:fldChar w:fldCharType="begin"/>
        </w:r>
        <w:r w:rsidR="001A39B9">
          <w:instrText>PAGE   \* MERGEFORMAT</w:instrText>
        </w:r>
        <w:r>
          <w:fldChar w:fldCharType="separate"/>
        </w:r>
        <w:r w:rsidR="00EE76DF">
          <w:rPr>
            <w:noProof/>
          </w:rPr>
          <w:t>7</w:t>
        </w:r>
        <w:r>
          <w:fldChar w:fldCharType="end"/>
        </w:r>
      </w:p>
    </w:sdtContent>
  </w:sdt>
  <w:p w14:paraId="49BF8B8E" w14:textId="77777777" w:rsidR="001A39B9" w:rsidRDefault="001A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B874" w14:textId="77777777" w:rsidR="005541E2" w:rsidRDefault="005541E2" w:rsidP="001A39B9">
      <w:pPr>
        <w:spacing w:after="0" w:line="240" w:lineRule="auto"/>
      </w:pPr>
      <w:r>
        <w:separator/>
      </w:r>
    </w:p>
  </w:footnote>
  <w:footnote w:type="continuationSeparator" w:id="0">
    <w:p w14:paraId="0766BB89" w14:textId="77777777" w:rsidR="005541E2" w:rsidRDefault="005541E2" w:rsidP="001A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EA52" w14:textId="77777777" w:rsidR="001F69BE" w:rsidRDefault="007E273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81245E5" wp14:editId="70105EDF">
          <wp:simplePos x="0" y="0"/>
          <wp:positionH relativeFrom="column">
            <wp:posOffset>537845</wp:posOffset>
          </wp:positionH>
          <wp:positionV relativeFrom="paragraph">
            <wp:posOffset>-268605</wp:posOffset>
          </wp:positionV>
          <wp:extent cx="4368917" cy="61912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917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49D3"/>
    <w:multiLevelType w:val="hybridMultilevel"/>
    <w:tmpl w:val="BE6CB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F7712"/>
    <w:multiLevelType w:val="hybridMultilevel"/>
    <w:tmpl w:val="7E3890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B6A59"/>
    <w:multiLevelType w:val="hybridMultilevel"/>
    <w:tmpl w:val="5F8252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9B263F"/>
    <w:multiLevelType w:val="hybridMultilevel"/>
    <w:tmpl w:val="90C09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96C60"/>
    <w:multiLevelType w:val="hybridMultilevel"/>
    <w:tmpl w:val="4E44E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76584"/>
    <w:multiLevelType w:val="hybridMultilevel"/>
    <w:tmpl w:val="98905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C725A"/>
    <w:multiLevelType w:val="hybridMultilevel"/>
    <w:tmpl w:val="EC1A6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962D1"/>
    <w:multiLevelType w:val="hybridMultilevel"/>
    <w:tmpl w:val="181657FE"/>
    <w:lvl w:ilvl="0" w:tplc="0E320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A49FE"/>
    <w:multiLevelType w:val="hybridMultilevel"/>
    <w:tmpl w:val="B5CA82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4172"/>
    <w:multiLevelType w:val="hybridMultilevel"/>
    <w:tmpl w:val="90C09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B6CAB"/>
    <w:multiLevelType w:val="hybridMultilevel"/>
    <w:tmpl w:val="90C09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26B7"/>
    <w:multiLevelType w:val="hybridMultilevel"/>
    <w:tmpl w:val="3A740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45503"/>
    <w:multiLevelType w:val="hybridMultilevel"/>
    <w:tmpl w:val="409C1B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F25DA9"/>
    <w:multiLevelType w:val="hybridMultilevel"/>
    <w:tmpl w:val="75CA4B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50ADF"/>
    <w:multiLevelType w:val="hybridMultilevel"/>
    <w:tmpl w:val="EC1A63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B499B"/>
    <w:multiLevelType w:val="hybridMultilevel"/>
    <w:tmpl w:val="2188AAF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162A54"/>
    <w:multiLevelType w:val="hybridMultilevel"/>
    <w:tmpl w:val="3A740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11642"/>
    <w:multiLevelType w:val="hybridMultilevel"/>
    <w:tmpl w:val="4E44E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14A5"/>
    <w:multiLevelType w:val="hybridMultilevel"/>
    <w:tmpl w:val="596E332C"/>
    <w:lvl w:ilvl="0" w:tplc="04150017">
      <w:start w:val="1"/>
      <w:numFmt w:val="lowerLetter"/>
      <w:lvlText w:val="%1)"/>
      <w:lvlJc w:val="left"/>
      <w:pPr>
        <w:ind w:left="1535" w:hanging="360"/>
      </w:pPr>
    </w:lvl>
    <w:lvl w:ilvl="1" w:tplc="04150019" w:tentative="1">
      <w:start w:val="1"/>
      <w:numFmt w:val="lowerLetter"/>
      <w:lvlText w:val="%2."/>
      <w:lvlJc w:val="left"/>
      <w:pPr>
        <w:ind w:left="2255" w:hanging="360"/>
      </w:pPr>
    </w:lvl>
    <w:lvl w:ilvl="2" w:tplc="0415001B" w:tentative="1">
      <w:start w:val="1"/>
      <w:numFmt w:val="lowerRoman"/>
      <w:lvlText w:val="%3."/>
      <w:lvlJc w:val="right"/>
      <w:pPr>
        <w:ind w:left="2975" w:hanging="180"/>
      </w:pPr>
    </w:lvl>
    <w:lvl w:ilvl="3" w:tplc="0415000F" w:tentative="1">
      <w:start w:val="1"/>
      <w:numFmt w:val="decimal"/>
      <w:lvlText w:val="%4."/>
      <w:lvlJc w:val="left"/>
      <w:pPr>
        <w:ind w:left="3695" w:hanging="360"/>
      </w:pPr>
    </w:lvl>
    <w:lvl w:ilvl="4" w:tplc="04150019" w:tentative="1">
      <w:start w:val="1"/>
      <w:numFmt w:val="lowerLetter"/>
      <w:lvlText w:val="%5."/>
      <w:lvlJc w:val="left"/>
      <w:pPr>
        <w:ind w:left="4415" w:hanging="360"/>
      </w:pPr>
    </w:lvl>
    <w:lvl w:ilvl="5" w:tplc="0415001B" w:tentative="1">
      <w:start w:val="1"/>
      <w:numFmt w:val="lowerRoman"/>
      <w:lvlText w:val="%6."/>
      <w:lvlJc w:val="right"/>
      <w:pPr>
        <w:ind w:left="5135" w:hanging="180"/>
      </w:pPr>
    </w:lvl>
    <w:lvl w:ilvl="6" w:tplc="0415000F" w:tentative="1">
      <w:start w:val="1"/>
      <w:numFmt w:val="decimal"/>
      <w:lvlText w:val="%7."/>
      <w:lvlJc w:val="left"/>
      <w:pPr>
        <w:ind w:left="5855" w:hanging="360"/>
      </w:pPr>
    </w:lvl>
    <w:lvl w:ilvl="7" w:tplc="04150019" w:tentative="1">
      <w:start w:val="1"/>
      <w:numFmt w:val="lowerLetter"/>
      <w:lvlText w:val="%8."/>
      <w:lvlJc w:val="left"/>
      <w:pPr>
        <w:ind w:left="6575" w:hanging="360"/>
      </w:pPr>
    </w:lvl>
    <w:lvl w:ilvl="8" w:tplc="0415001B" w:tentative="1">
      <w:start w:val="1"/>
      <w:numFmt w:val="lowerRoman"/>
      <w:lvlText w:val="%9."/>
      <w:lvlJc w:val="right"/>
      <w:pPr>
        <w:ind w:left="7295" w:hanging="180"/>
      </w:pPr>
    </w:lvl>
  </w:abstractNum>
  <w:abstractNum w:abstractNumId="19" w15:restartNumberingAfterBreak="0">
    <w:nsid w:val="56B221C5"/>
    <w:multiLevelType w:val="hybridMultilevel"/>
    <w:tmpl w:val="336ACA3E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5CF90105"/>
    <w:multiLevelType w:val="hybridMultilevel"/>
    <w:tmpl w:val="ACE44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9782D"/>
    <w:multiLevelType w:val="hybridMultilevel"/>
    <w:tmpl w:val="9D52F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36A89"/>
    <w:multiLevelType w:val="hybridMultilevel"/>
    <w:tmpl w:val="BA5E1A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93668B"/>
    <w:multiLevelType w:val="hybridMultilevel"/>
    <w:tmpl w:val="70E8E1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883774"/>
    <w:multiLevelType w:val="hybridMultilevel"/>
    <w:tmpl w:val="5D087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A5C91"/>
    <w:multiLevelType w:val="hybridMultilevel"/>
    <w:tmpl w:val="D366A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6013F"/>
    <w:multiLevelType w:val="hybridMultilevel"/>
    <w:tmpl w:val="C8C0E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D1083"/>
    <w:multiLevelType w:val="hybridMultilevel"/>
    <w:tmpl w:val="9ACACE1E"/>
    <w:lvl w:ilvl="0" w:tplc="E384CE14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AFB5152"/>
    <w:multiLevelType w:val="hybridMultilevel"/>
    <w:tmpl w:val="EC1A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441210">
    <w:abstractNumId w:val="20"/>
  </w:num>
  <w:num w:numId="2" w16cid:durableId="458885790">
    <w:abstractNumId w:val="24"/>
  </w:num>
  <w:num w:numId="3" w16cid:durableId="403256631">
    <w:abstractNumId w:val="26"/>
  </w:num>
  <w:num w:numId="4" w16cid:durableId="1320577080">
    <w:abstractNumId w:val="7"/>
  </w:num>
  <w:num w:numId="5" w16cid:durableId="1700006876">
    <w:abstractNumId w:val="27"/>
  </w:num>
  <w:num w:numId="6" w16cid:durableId="402601247">
    <w:abstractNumId w:val="0"/>
  </w:num>
  <w:num w:numId="7" w16cid:durableId="2050907543">
    <w:abstractNumId w:val="23"/>
  </w:num>
  <w:num w:numId="8" w16cid:durableId="1967924734">
    <w:abstractNumId w:val="16"/>
  </w:num>
  <w:num w:numId="9" w16cid:durableId="197470789">
    <w:abstractNumId w:val="2"/>
  </w:num>
  <w:num w:numId="10" w16cid:durableId="861473493">
    <w:abstractNumId w:val="11"/>
  </w:num>
  <w:num w:numId="11" w16cid:durableId="2005667863">
    <w:abstractNumId w:val="28"/>
  </w:num>
  <w:num w:numId="12" w16cid:durableId="1666592985">
    <w:abstractNumId w:val="25"/>
  </w:num>
  <w:num w:numId="13" w16cid:durableId="77599448">
    <w:abstractNumId w:val="19"/>
  </w:num>
  <w:num w:numId="14" w16cid:durableId="718749094">
    <w:abstractNumId w:val="13"/>
  </w:num>
  <w:num w:numId="15" w16cid:durableId="477110292">
    <w:abstractNumId w:val="21"/>
  </w:num>
  <w:num w:numId="16" w16cid:durableId="1994868134">
    <w:abstractNumId w:val="9"/>
  </w:num>
  <w:num w:numId="17" w16cid:durableId="138424045">
    <w:abstractNumId w:val="5"/>
  </w:num>
  <w:num w:numId="18" w16cid:durableId="1259408600">
    <w:abstractNumId w:val="3"/>
  </w:num>
  <w:num w:numId="19" w16cid:durableId="167335548">
    <w:abstractNumId w:val="4"/>
  </w:num>
  <w:num w:numId="20" w16cid:durableId="551118628">
    <w:abstractNumId w:val="10"/>
  </w:num>
  <w:num w:numId="21" w16cid:durableId="1596399256">
    <w:abstractNumId w:val="17"/>
  </w:num>
  <w:num w:numId="22" w16cid:durableId="332612876">
    <w:abstractNumId w:val="18"/>
  </w:num>
  <w:num w:numId="23" w16cid:durableId="422342005">
    <w:abstractNumId w:val="12"/>
  </w:num>
  <w:num w:numId="24" w16cid:durableId="1985085776">
    <w:abstractNumId w:val="22"/>
  </w:num>
  <w:num w:numId="25" w16cid:durableId="2115980854">
    <w:abstractNumId w:val="1"/>
  </w:num>
  <w:num w:numId="26" w16cid:durableId="1607542493">
    <w:abstractNumId w:val="14"/>
  </w:num>
  <w:num w:numId="27" w16cid:durableId="1789812208">
    <w:abstractNumId w:val="6"/>
  </w:num>
  <w:num w:numId="28" w16cid:durableId="1585912821">
    <w:abstractNumId w:val="8"/>
  </w:num>
  <w:num w:numId="29" w16cid:durableId="9554117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FC6D383E-D99E-4B5E-A2E6-61AA144C1D1D}"/>
  </w:docVars>
  <w:rsids>
    <w:rsidRoot w:val="00A6197D"/>
    <w:rsid w:val="00002C91"/>
    <w:rsid w:val="0000411A"/>
    <w:rsid w:val="00010828"/>
    <w:rsid w:val="000235AD"/>
    <w:rsid w:val="0003176F"/>
    <w:rsid w:val="00056BEC"/>
    <w:rsid w:val="00095D51"/>
    <w:rsid w:val="0009707F"/>
    <w:rsid w:val="000A33FF"/>
    <w:rsid w:val="000F1525"/>
    <w:rsid w:val="00115C10"/>
    <w:rsid w:val="00135691"/>
    <w:rsid w:val="0013726C"/>
    <w:rsid w:val="001376E8"/>
    <w:rsid w:val="00155351"/>
    <w:rsid w:val="001826E7"/>
    <w:rsid w:val="00197C33"/>
    <w:rsid w:val="001A39B9"/>
    <w:rsid w:val="001B3FAE"/>
    <w:rsid w:val="001C136D"/>
    <w:rsid w:val="001C47D3"/>
    <w:rsid w:val="001D3863"/>
    <w:rsid w:val="001D54EA"/>
    <w:rsid w:val="001E6587"/>
    <w:rsid w:val="001F2A6E"/>
    <w:rsid w:val="001F69BE"/>
    <w:rsid w:val="00206F4A"/>
    <w:rsid w:val="00223390"/>
    <w:rsid w:val="002379E6"/>
    <w:rsid w:val="002420E1"/>
    <w:rsid w:val="00255596"/>
    <w:rsid w:val="00265FC2"/>
    <w:rsid w:val="00285187"/>
    <w:rsid w:val="002931DD"/>
    <w:rsid w:val="00293862"/>
    <w:rsid w:val="002A6697"/>
    <w:rsid w:val="002C01A8"/>
    <w:rsid w:val="002C43EE"/>
    <w:rsid w:val="002C5097"/>
    <w:rsid w:val="002C5BC5"/>
    <w:rsid w:val="002F38FB"/>
    <w:rsid w:val="00301C68"/>
    <w:rsid w:val="00324826"/>
    <w:rsid w:val="00374AB9"/>
    <w:rsid w:val="003762FD"/>
    <w:rsid w:val="00394479"/>
    <w:rsid w:val="00396475"/>
    <w:rsid w:val="00396ECD"/>
    <w:rsid w:val="003B2EBD"/>
    <w:rsid w:val="003C2382"/>
    <w:rsid w:val="003F5A29"/>
    <w:rsid w:val="00401F64"/>
    <w:rsid w:val="0041716C"/>
    <w:rsid w:val="00432CBA"/>
    <w:rsid w:val="004339AB"/>
    <w:rsid w:val="004441C9"/>
    <w:rsid w:val="00444B02"/>
    <w:rsid w:val="004552FB"/>
    <w:rsid w:val="00463AA8"/>
    <w:rsid w:val="004832BB"/>
    <w:rsid w:val="00485413"/>
    <w:rsid w:val="00491D03"/>
    <w:rsid w:val="004A19BE"/>
    <w:rsid w:val="004A74C6"/>
    <w:rsid w:val="004B5285"/>
    <w:rsid w:val="004C048B"/>
    <w:rsid w:val="004C359D"/>
    <w:rsid w:val="004C710F"/>
    <w:rsid w:val="004D159C"/>
    <w:rsid w:val="004E50E5"/>
    <w:rsid w:val="004F07B6"/>
    <w:rsid w:val="004F60FC"/>
    <w:rsid w:val="00501669"/>
    <w:rsid w:val="0050210C"/>
    <w:rsid w:val="005208D3"/>
    <w:rsid w:val="00524435"/>
    <w:rsid w:val="005541E2"/>
    <w:rsid w:val="005568E9"/>
    <w:rsid w:val="005629B4"/>
    <w:rsid w:val="005701B5"/>
    <w:rsid w:val="005819DF"/>
    <w:rsid w:val="005863D9"/>
    <w:rsid w:val="0059321E"/>
    <w:rsid w:val="005A286A"/>
    <w:rsid w:val="005A5C8B"/>
    <w:rsid w:val="005B3611"/>
    <w:rsid w:val="005E5D56"/>
    <w:rsid w:val="006108D2"/>
    <w:rsid w:val="0061264A"/>
    <w:rsid w:val="00613FB2"/>
    <w:rsid w:val="0061503A"/>
    <w:rsid w:val="00625DD7"/>
    <w:rsid w:val="0063609F"/>
    <w:rsid w:val="00640989"/>
    <w:rsid w:val="00643A9B"/>
    <w:rsid w:val="00643F94"/>
    <w:rsid w:val="00645D68"/>
    <w:rsid w:val="0064792C"/>
    <w:rsid w:val="00651437"/>
    <w:rsid w:val="00651E55"/>
    <w:rsid w:val="006631CD"/>
    <w:rsid w:val="006661B9"/>
    <w:rsid w:val="00671234"/>
    <w:rsid w:val="006744B8"/>
    <w:rsid w:val="00682889"/>
    <w:rsid w:val="00683F6E"/>
    <w:rsid w:val="00697911"/>
    <w:rsid w:val="006D4824"/>
    <w:rsid w:val="00702AA6"/>
    <w:rsid w:val="0073459B"/>
    <w:rsid w:val="0074637A"/>
    <w:rsid w:val="007661BF"/>
    <w:rsid w:val="00774A51"/>
    <w:rsid w:val="007918E5"/>
    <w:rsid w:val="0079565A"/>
    <w:rsid w:val="007B38F5"/>
    <w:rsid w:val="007D25A6"/>
    <w:rsid w:val="007E1E2C"/>
    <w:rsid w:val="007E2737"/>
    <w:rsid w:val="007F5080"/>
    <w:rsid w:val="00804E67"/>
    <w:rsid w:val="00805D6A"/>
    <w:rsid w:val="00814235"/>
    <w:rsid w:val="00816166"/>
    <w:rsid w:val="0082630B"/>
    <w:rsid w:val="008271A5"/>
    <w:rsid w:val="00831EF9"/>
    <w:rsid w:val="00841854"/>
    <w:rsid w:val="00847A66"/>
    <w:rsid w:val="00856030"/>
    <w:rsid w:val="008648AC"/>
    <w:rsid w:val="00870D49"/>
    <w:rsid w:val="00880CD8"/>
    <w:rsid w:val="00895220"/>
    <w:rsid w:val="008A1647"/>
    <w:rsid w:val="008C2A36"/>
    <w:rsid w:val="008C31E1"/>
    <w:rsid w:val="008F4C40"/>
    <w:rsid w:val="00907D99"/>
    <w:rsid w:val="00916188"/>
    <w:rsid w:val="00916FDB"/>
    <w:rsid w:val="009244B0"/>
    <w:rsid w:val="009547AA"/>
    <w:rsid w:val="00974062"/>
    <w:rsid w:val="00976615"/>
    <w:rsid w:val="0098349F"/>
    <w:rsid w:val="00992B2A"/>
    <w:rsid w:val="009959E3"/>
    <w:rsid w:val="009B078E"/>
    <w:rsid w:val="009B2AF6"/>
    <w:rsid w:val="009C280B"/>
    <w:rsid w:val="009C635F"/>
    <w:rsid w:val="009E5539"/>
    <w:rsid w:val="009F00FA"/>
    <w:rsid w:val="009F2C0B"/>
    <w:rsid w:val="009F3705"/>
    <w:rsid w:val="00A12732"/>
    <w:rsid w:val="00A37F40"/>
    <w:rsid w:val="00A52EED"/>
    <w:rsid w:val="00A6197D"/>
    <w:rsid w:val="00A74851"/>
    <w:rsid w:val="00A77FD3"/>
    <w:rsid w:val="00A90655"/>
    <w:rsid w:val="00A95A4C"/>
    <w:rsid w:val="00AB02B0"/>
    <w:rsid w:val="00AF1DE1"/>
    <w:rsid w:val="00AF39AB"/>
    <w:rsid w:val="00B00634"/>
    <w:rsid w:val="00B10D42"/>
    <w:rsid w:val="00B131A4"/>
    <w:rsid w:val="00B1514A"/>
    <w:rsid w:val="00B2626F"/>
    <w:rsid w:val="00B34FF6"/>
    <w:rsid w:val="00B43A8C"/>
    <w:rsid w:val="00B503F5"/>
    <w:rsid w:val="00B66A68"/>
    <w:rsid w:val="00B825E4"/>
    <w:rsid w:val="00B8510A"/>
    <w:rsid w:val="00BA102B"/>
    <w:rsid w:val="00BD3622"/>
    <w:rsid w:val="00BE57CC"/>
    <w:rsid w:val="00BF017D"/>
    <w:rsid w:val="00C42101"/>
    <w:rsid w:val="00C4441D"/>
    <w:rsid w:val="00C667B4"/>
    <w:rsid w:val="00C730AC"/>
    <w:rsid w:val="00C76377"/>
    <w:rsid w:val="00C902E2"/>
    <w:rsid w:val="00CA29D9"/>
    <w:rsid w:val="00CB2E96"/>
    <w:rsid w:val="00CE3B7D"/>
    <w:rsid w:val="00D02C7A"/>
    <w:rsid w:val="00D27C2B"/>
    <w:rsid w:val="00D4353B"/>
    <w:rsid w:val="00D478FD"/>
    <w:rsid w:val="00D801D6"/>
    <w:rsid w:val="00DB2EA2"/>
    <w:rsid w:val="00DF6CE9"/>
    <w:rsid w:val="00E118EB"/>
    <w:rsid w:val="00E174D6"/>
    <w:rsid w:val="00E515FC"/>
    <w:rsid w:val="00E60D0A"/>
    <w:rsid w:val="00E74291"/>
    <w:rsid w:val="00E922DC"/>
    <w:rsid w:val="00EA1C1E"/>
    <w:rsid w:val="00EC251F"/>
    <w:rsid w:val="00ED3721"/>
    <w:rsid w:val="00EE68E5"/>
    <w:rsid w:val="00EE76DF"/>
    <w:rsid w:val="00EF26EE"/>
    <w:rsid w:val="00F01BB7"/>
    <w:rsid w:val="00F02160"/>
    <w:rsid w:val="00F050E7"/>
    <w:rsid w:val="00F35439"/>
    <w:rsid w:val="00F41A3A"/>
    <w:rsid w:val="00F42323"/>
    <w:rsid w:val="00F7257E"/>
    <w:rsid w:val="00F76B98"/>
    <w:rsid w:val="00F81E76"/>
    <w:rsid w:val="00F87A3C"/>
    <w:rsid w:val="00FC7166"/>
    <w:rsid w:val="00FD214A"/>
    <w:rsid w:val="00FE157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C3EE64"/>
  <w15:docId w15:val="{240C07C8-DA87-4C07-87E7-7D6806CC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D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A28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286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9B9"/>
  </w:style>
  <w:style w:type="paragraph" w:styleId="Stopka">
    <w:name w:val="footer"/>
    <w:basedOn w:val="Normalny"/>
    <w:link w:val="StopkaZnak"/>
    <w:uiPriority w:val="99"/>
    <w:unhideWhenUsed/>
    <w:rsid w:val="001A3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9B9"/>
  </w:style>
  <w:style w:type="paragraph" w:styleId="Tekstdymka">
    <w:name w:val="Balloon Text"/>
    <w:basedOn w:val="Normalny"/>
    <w:link w:val="TekstdymkaZnak"/>
    <w:uiPriority w:val="99"/>
    <w:semiHidden/>
    <w:unhideWhenUsed/>
    <w:rsid w:val="001F6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9BE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6514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C6D383E-D99E-4B5E-A2E6-61AA144C1D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1767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Sudra</dc:creator>
  <cp:lastModifiedBy>Ewelina Sudra</cp:lastModifiedBy>
  <cp:revision>21</cp:revision>
  <cp:lastPrinted>2021-07-02T10:23:00Z</cp:lastPrinted>
  <dcterms:created xsi:type="dcterms:W3CDTF">2022-10-17T08:44:00Z</dcterms:created>
  <dcterms:modified xsi:type="dcterms:W3CDTF">2022-10-20T12:25:00Z</dcterms:modified>
</cp:coreProperties>
</file>